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68F24" w14:textId="77777777" w:rsidR="00A51DFF" w:rsidRPr="00A51DFF" w:rsidRDefault="00A51DFF" w:rsidP="00A51DFF">
      <w:pPr>
        <w:spacing w:after="0" w:line="240" w:lineRule="auto"/>
        <w:jc w:val="center"/>
        <w:rPr>
          <w:rFonts w:ascii="Arial" w:eastAsia="Times New Roman" w:hAnsi="Arial" w:cs="Times New Roman"/>
          <w:b/>
          <w:sz w:val="20"/>
          <w:szCs w:val="20"/>
        </w:rPr>
      </w:pPr>
      <w:r w:rsidRPr="00A51DFF">
        <w:rPr>
          <w:rFonts w:ascii="Arial" w:eastAsia="Times New Roman" w:hAnsi="Arial" w:cs="Times New Roman"/>
          <w:b/>
          <w:sz w:val="20"/>
          <w:szCs w:val="20"/>
        </w:rPr>
        <w:t>The Ohio State University</w:t>
      </w:r>
    </w:p>
    <w:p w14:paraId="54AE3DD4" w14:textId="77777777" w:rsidR="00A51DFF" w:rsidRPr="00A51DFF" w:rsidRDefault="00A51DFF" w:rsidP="00A51DFF">
      <w:pPr>
        <w:spacing w:after="0" w:line="240" w:lineRule="auto"/>
        <w:jc w:val="center"/>
        <w:rPr>
          <w:rFonts w:ascii="Arial" w:eastAsia="Times New Roman" w:hAnsi="Arial" w:cs="Times New Roman"/>
          <w:b/>
          <w:sz w:val="20"/>
          <w:szCs w:val="20"/>
        </w:rPr>
      </w:pPr>
      <w:r w:rsidRPr="00A51DFF">
        <w:rPr>
          <w:rFonts w:ascii="Arial" w:eastAsia="Times New Roman" w:hAnsi="Arial" w:cs="Times New Roman"/>
          <w:b/>
          <w:sz w:val="20"/>
          <w:szCs w:val="20"/>
        </w:rPr>
        <w:t>College of Arts and Sciences</w:t>
      </w:r>
    </w:p>
    <w:p w14:paraId="3B86E17B" w14:textId="77777777" w:rsidR="00A51DFF" w:rsidRPr="00A51DFF" w:rsidRDefault="00A51DFF" w:rsidP="00A51DFF">
      <w:pPr>
        <w:spacing w:after="0" w:line="240" w:lineRule="auto"/>
        <w:jc w:val="center"/>
        <w:rPr>
          <w:rFonts w:ascii="Arial" w:eastAsia="Times New Roman" w:hAnsi="Arial" w:cs="Times New Roman"/>
          <w:b/>
          <w:sz w:val="20"/>
          <w:szCs w:val="20"/>
        </w:rPr>
      </w:pPr>
    </w:p>
    <w:p w14:paraId="40850200" w14:textId="77777777" w:rsidR="00A51DFF" w:rsidRPr="00A51DFF" w:rsidRDefault="00A51DFF" w:rsidP="00A51DFF">
      <w:pPr>
        <w:pBdr>
          <w:bottom w:val="single" w:sz="12" w:space="1" w:color="auto"/>
        </w:pBdr>
        <w:spacing w:after="0" w:line="240" w:lineRule="auto"/>
        <w:jc w:val="center"/>
        <w:rPr>
          <w:rFonts w:ascii="Arial" w:eastAsia="Times New Roman" w:hAnsi="Arial" w:cs="Times New Roman"/>
          <w:sz w:val="24"/>
          <w:szCs w:val="20"/>
          <w:vertAlign w:val="superscript"/>
        </w:rPr>
      </w:pPr>
      <w:r w:rsidRPr="00A51DFF">
        <w:rPr>
          <w:rFonts w:ascii="Arial" w:eastAsia="Times New Roman" w:hAnsi="Arial" w:cs="Times New Roman"/>
          <w:b/>
          <w:sz w:val="20"/>
          <w:szCs w:val="20"/>
        </w:rPr>
        <w:t>Geography Minor (GEOG-MN)</w:t>
      </w:r>
    </w:p>
    <w:p w14:paraId="49AA9D6E" w14:textId="77777777" w:rsidR="00A51DFF" w:rsidRPr="00A51DFF" w:rsidRDefault="00A51DFF" w:rsidP="00A51DFF">
      <w:pPr>
        <w:spacing w:after="0" w:line="240" w:lineRule="auto"/>
        <w:rPr>
          <w:rFonts w:ascii="Arial" w:eastAsia="Times New Roman" w:hAnsi="Arial" w:cs="Times New Roman"/>
          <w:sz w:val="20"/>
          <w:szCs w:val="20"/>
        </w:rPr>
      </w:pPr>
    </w:p>
    <w:p w14:paraId="3166603A" w14:textId="77777777" w:rsidR="00A51DFF" w:rsidRPr="00A51DFF" w:rsidRDefault="00A51DFF" w:rsidP="00A51DFF">
      <w:pPr>
        <w:spacing w:after="0" w:line="240" w:lineRule="auto"/>
        <w:rPr>
          <w:rFonts w:ascii="Arial" w:eastAsia="Times New Roman" w:hAnsi="Arial" w:cs="Times New Roman"/>
          <w:sz w:val="20"/>
          <w:szCs w:val="20"/>
        </w:rPr>
        <w:sectPr w:rsidR="00A51DFF" w:rsidRPr="00A51DFF" w:rsidSect="00A51DFF">
          <w:pgSz w:w="12240" w:h="15840"/>
          <w:pgMar w:top="720" w:right="1080" w:bottom="720" w:left="1080" w:header="720" w:footer="720" w:gutter="0"/>
          <w:cols w:space="720"/>
        </w:sectPr>
      </w:pPr>
    </w:p>
    <w:p w14:paraId="3F864DB0" w14:textId="77777777"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Department of Geography</w:t>
      </w:r>
    </w:p>
    <w:p w14:paraId="1E5F30C1" w14:textId="77777777" w:rsidR="00B36424"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1036 Derby Hall</w:t>
      </w:r>
      <w:r w:rsidR="00B36424">
        <w:rPr>
          <w:rFonts w:ascii="Times New Roman" w:eastAsia="Times New Roman" w:hAnsi="Times New Roman" w:cs="Times New Roman"/>
          <w:sz w:val="20"/>
          <w:szCs w:val="20"/>
        </w:rPr>
        <w:t xml:space="preserve"> </w:t>
      </w:r>
    </w:p>
    <w:p w14:paraId="44DE3175" w14:textId="77777777" w:rsidR="00A51DFF" w:rsidRPr="00A51DFF" w:rsidRDefault="00B36424" w:rsidP="00A51DF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A51DFF" w:rsidRPr="00A51DFF">
        <w:rPr>
          <w:rFonts w:ascii="Times New Roman" w:eastAsia="Times New Roman" w:hAnsi="Times New Roman" w:cs="Times New Roman"/>
          <w:sz w:val="20"/>
          <w:szCs w:val="20"/>
        </w:rPr>
        <w:t>154 N Oval Mall</w:t>
      </w:r>
    </w:p>
    <w:p w14:paraId="1B1C2B13" w14:textId="77777777"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Columbus, OH 43210</w:t>
      </w:r>
    </w:p>
    <w:p w14:paraId="22AD3C04" w14:textId="77777777"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Tel: (614) 292-2514</w:t>
      </w:r>
    </w:p>
    <w:p w14:paraId="6AE41D33" w14:textId="77777777"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Email: geographyadvising@osu.edu</w:t>
      </w:r>
    </w:p>
    <w:p w14:paraId="4C410CC3" w14:textId="77777777"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Department website: http://www.geography.</w:t>
      </w:r>
      <w:r w:rsidR="001F3E16">
        <w:rPr>
          <w:rFonts w:ascii="Times New Roman" w:eastAsia="Times New Roman" w:hAnsi="Times New Roman" w:cs="Times New Roman"/>
          <w:sz w:val="20"/>
          <w:szCs w:val="20"/>
        </w:rPr>
        <w:t>osu</w:t>
      </w:r>
      <w:r w:rsidRPr="00A51DFF">
        <w:rPr>
          <w:rFonts w:ascii="Times New Roman" w:eastAsia="Times New Roman" w:hAnsi="Times New Roman" w:cs="Times New Roman"/>
          <w:sz w:val="20"/>
          <w:szCs w:val="20"/>
        </w:rPr>
        <w:t>.edu</w:t>
      </w:r>
    </w:p>
    <w:p w14:paraId="76936995" w14:textId="77777777" w:rsidR="00A51DFF" w:rsidRPr="00A51DFF" w:rsidRDefault="00A51DFF" w:rsidP="00A51DFF">
      <w:pPr>
        <w:spacing w:after="0" w:line="240" w:lineRule="auto"/>
        <w:rPr>
          <w:rFonts w:ascii="Times New Roman" w:eastAsia="Times New Roman" w:hAnsi="Times New Roman" w:cs="Times New Roman"/>
          <w:b/>
          <w:sz w:val="20"/>
          <w:szCs w:val="20"/>
          <w:u w:val="single"/>
        </w:rPr>
      </w:pPr>
    </w:p>
    <w:p w14:paraId="104663AE" w14:textId="77777777" w:rsidR="00A51DFF" w:rsidRPr="00A51DFF" w:rsidRDefault="00A51DFF" w:rsidP="00A51DFF">
      <w:pPr>
        <w:spacing w:after="0" w:line="240" w:lineRule="auto"/>
        <w:rPr>
          <w:rFonts w:ascii="Times New Roman" w:eastAsia="Times New Roman" w:hAnsi="Times New Roman" w:cs="Times New Roman"/>
          <w:b/>
          <w:u w:val="single"/>
        </w:rPr>
      </w:pPr>
      <w:r w:rsidRPr="00A51DFF">
        <w:rPr>
          <w:rFonts w:ascii="Times New Roman" w:eastAsia="Times New Roman" w:hAnsi="Times New Roman" w:cs="Times New Roman"/>
          <w:b/>
          <w:u w:val="single"/>
        </w:rPr>
        <w:t>Overview</w:t>
      </w:r>
    </w:p>
    <w:p w14:paraId="0E292B37" w14:textId="215BEB04" w:rsidR="00B01BE3" w:rsidRPr="002F647A" w:rsidRDefault="00A51DFF" w:rsidP="00B01BE3">
      <w:pPr>
        <w:spacing w:after="0" w:line="240" w:lineRule="auto"/>
        <w:rPr>
          <w:rFonts w:ascii="Times New Roman" w:eastAsia="Times New Roman" w:hAnsi="Times New Roman" w:cs="Times New Roman"/>
          <w:bCs/>
          <w:i/>
          <w:iCs/>
          <w:sz w:val="20"/>
          <w:szCs w:val="20"/>
          <w:u w:val="single"/>
        </w:rPr>
      </w:pPr>
      <w:r w:rsidRPr="00A51DFF">
        <w:rPr>
          <w:rFonts w:ascii="Times New Roman" w:eastAsia="Times New Roman" w:hAnsi="Times New Roman" w:cs="Times New Roman"/>
          <w:sz w:val="20"/>
          <w:szCs w:val="20"/>
        </w:rPr>
        <w:t xml:space="preserve">Geography is a unique discipline that integrates knowledge across the social and natural sciences to provide robust ways of understanding our world. The geography minor is intended to accommodate the interests and the needs of students from a variety of areas who want to develop a coherent educational program from the courses offered.  In consultation with the Department of Geography’s undergraduate advisor, students should meet to discuss and </w:t>
      </w:r>
      <w:r w:rsidR="00E24767">
        <w:rPr>
          <w:rFonts w:ascii="Times New Roman" w:eastAsia="Times New Roman" w:hAnsi="Times New Roman" w:cs="Times New Roman"/>
          <w:sz w:val="20"/>
          <w:szCs w:val="20"/>
        </w:rPr>
        <w:t>de</w:t>
      </w:r>
      <w:r w:rsidR="005C5C4D">
        <w:rPr>
          <w:rFonts w:ascii="Times New Roman" w:eastAsia="Times New Roman" w:hAnsi="Times New Roman" w:cs="Times New Roman"/>
          <w:sz w:val="20"/>
          <w:szCs w:val="20"/>
        </w:rPr>
        <w:t>termine</w:t>
      </w:r>
      <w:r w:rsidR="00E24767" w:rsidRPr="00A51DFF">
        <w:rPr>
          <w:rFonts w:ascii="Times New Roman" w:eastAsia="Times New Roman" w:hAnsi="Times New Roman" w:cs="Times New Roman"/>
          <w:sz w:val="20"/>
          <w:szCs w:val="20"/>
        </w:rPr>
        <w:t xml:space="preserve"> </w:t>
      </w:r>
      <w:r w:rsidRPr="00A51DFF">
        <w:rPr>
          <w:rFonts w:ascii="Times New Roman" w:eastAsia="Times New Roman" w:hAnsi="Times New Roman" w:cs="Times New Roman"/>
          <w:sz w:val="20"/>
          <w:szCs w:val="20"/>
        </w:rPr>
        <w:t>a program.</w:t>
      </w:r>
      <w:r w:rsidR="0047621D">
        <w:rPr>
          <w:rFonts w:ascii="Times New Roman" w:eastAsia="Times New Roman" w:hAnsi="Times New Roman" w:cs="Times New Roman"/>
          <w:sz w:val="20"/>
          <w:szCs w:val="20"/>
        </w:rPr>
        <w:t xml:space="preserve"> L</w:t>
      </w:r>
      <w:r w:rsidRPr="00A51DFF">
        <w:rPr>
          <w:rFonts w:ascii="Times New Roman" w:eastAsia="Times New Roman" w:hAnsi="Times New Roman" w:cs="Times New Roman"/>
          <w:sz w:val="20"/>
          <w:szCs w:val="20"/>
        </w:rPr>
        <w:t>isted below are</w:t>
      </w:r>
      <w:r w:rsidR="0047621D">
        <w:rPr>
          <w:rFonts w:ascii="Times New Roman" w:eastAsia="Times New Roman" w:hAnsi="Times New Roman" w:cs="Times New Roman"/>
          <w:sz w:val="20"/>
          <w:szCs w:val="20"/>
        </w:rPr>
        <w:t xml:space="preserve"> five</w:t>
      </w:r>
      <w:r w:rsidRPr="00A51DFF">
        <w:rPr>
          <w:rFonts w:ascii="Times New Roman" w:eastAsia="Times New Roman" w:hAnsi="Times New Roman" w:cs="Times New Roman"/>
          <w:sz w:val="20"/>
          <w:szCs w:val="20"/>
        </w:rPr>
        <w:t xml:space="preserve"> </w:t>
      </w:r>
      <w:r w:rsidR="00B01BE3">
        <w:rPr>
          <w:rFonts w:ascii="Times New Roman" w:eastAsia="Times New Roman" w:hAnsi="Times New Roman" w:cs="Times New Roman"/>
          <w:sz w:val="20"/>
          <w:szCs w:val="20"/>
        </w:rPr>
        <w:t xml:space="preserve">optional </w:t>
      </w:r>
      <w:r w:rsidRPr="00A51DFF">
        <w:rPr>
          <w:rFonts w:ascii="Times New Roman" w:eastAsia="Times New Roman" w:hAnsi="Times New Roman" w:cs="Times New Roman"/>
          <w:sz w:val="20"/>
          <w:szCs w:val="20"/>
        </w:rPr>
        <w:t xml:space="preserve">customized sample plans, each focusing on </w:t>
      </w:r>
      <w:r w:rsidR="003B518E">
        <w:rPr>
          <w:rFonts w:ascii="Times New Roman" w:eastAsia="Times New Roman" w:hAnsi="Times New Roman" w:cs="Times New Roman"/>
          <w:sz w:val="20"/>
          <w:szCs w:val="20"/>
        </w:rPr>
        <w:t>core strengths of OSU Geography</w:t>
      </w:r>
      <w:r w:rsidRPr="00A51DFF">
        <w:rPr>
          <w:rFonts w:ascii="Times New Roman" w:eastAsia="Times New Roman" w:hAnsi="Times New Roman" w:cs="Times New Roman"/>
          <w:sz w:val="20"/>
          <w:szCs w:val="20"/>
        </w:rPr>
        <w:t>.</w:t>
      </w:r>
      <w:r w:rsidR="00B01BE3">
        <w:rPr>
          <w:rFonts w:ascii="Times New Roman" w:eastAsia="Times New Roman" w:hAnsi="Times New Roman" w:cs="Times New Roman"/>
          <w:sz w:val="20"/>
          <w:szCs w:val="20"/>
        </w:rPr>
        <w:t xml:space="preserve"> </w:t>
      </w:r>
      <w:r w:rsidR="005860E4">
        <w:rPr>
          <w:rFonts w:ascii="Times New Roman" w:eastAsia="Times New Roman" w:hAnsi="Times New Roman" w:cs="Times New Roman"/>
          <w:bCs/>
          <w:i/>
          <w:iCs/>
          <w:sz w:val="20"/>
          <w:szCs w:val="20"/>
          <w:u w:val="single"/>
        </w:rPr>
        <w:t xml:space="preserve">Students are not required to follow these plans and are </w:t>
      </w:r>
      <w:r w:rsidR="00B01BE3">
        <w:rPr>
          <w:rFonts w:ascii="Times New Roman" w:eastAsia="Times New Roman" w:hAnsi="Times New Roman" w:cs="Times New Roman"/>
          <w:bCs/>
          <w:i/>
          <w:iCs/>
          <w:sz w:val="20"/>
          <w:szCs w:val="20"/>
          <w:u w:val="single"/>
        </w:rPr>
        <w:t xml:space="preserve">permitted to complete </w:t>
      </w:r>
      <w:r w:rsidR="00B01BE3" w:rsidRPr="002F647A">
        <w:rPr>
          <w:rFonts w:ascii="Times New Roman" w:eastAsia="Times New Roman" w:hAnsi="Times New Roman" w:cs="Times New Roman"/>
          <w:b/>
          <w:i/>
          <w:iCs/>
          <w:sz w:val="20"/>
          <w:szCs w:val="20"/>
        </w:rPr>
        <w:t>any</w:t>
      </w:r>
      <w:r w:rsidR="00B01BE3">
        <w:rPr>
          <w:rFonts w:ascii="Times New Roman" w:eastAsia="Times New Roman" w:hAnsi="Times New Roman" w:cs="Times New Roman"/>
          <w:bCs/>
          <w:i/>
          <w:iCs/>
          <w:sz w:val="20"/>
          <w:szCs w:val="20"/>
          <w:u w:val="single"/>
        </w:rPr>
        <w:t xml:space="preserve"> five courses</w:t>
      </w:r>
      <w:r w:rsidR="005860E4">
        <w:rPr>
          <w:rFonts w:ascii="Times New Roman" w:eastAsia="Times New Roman" w:hAnsi="Times New Roman" w:cs="Times New Roman"/>
          <w:bCs/>
          <w:i/>
          <w:iCs/>
          <w:sz w:val="20"/>
          <w:szCs w:val="20"/>
          <w:u w:val="single"/>
        </w:rPr>
        <w:t>.</w:t>
      </w:r>
      <w:r w:rsidR="00B01BE3">
        <w:rPr>
          <w:rFonts w:ascii="Times New Roman" w:eastAsia="Times New Roman" w:hAnsi="Times New Roman" w:cs="Times New Roman"/>
          <w:bCs/>
          <w:i/>
          <w:iCs/>
          <w:sz w:val="20"/>
          <w:szCs w:val="20"/>
          <w:u w:val="single"/>
        </w:rPr>
        <w:t xml:space="preserve"> </w:t>
      </w:r>
    </w:p>
    <w:p w14:paraId="776AC913" w14:textId="5C6B8704" w:rsidR="00A51DFF" w:rsidRPr="00A51DFF" w:rsidRDefault="00A51DFF" w:rsidP="00A51DFF">
      <w:pPr>
        <w:spacing w:after="0" w:line="240" w:lineRule="auto"/>
        <w:rPr>
          <w:rFonts w:ascii="Times New Roman" w:eastAsia="Times New Roman" w:hAnsi="Times New Roman" w:cs="Times New Roman"/>
          <w:sz w:val="20"/>
          <w:szCs w:val="20"/>
        </w:rPr>
      </w:pPr>
    </w:p>
    <w:p w14:paraId="56CD4B97" w14:textId="77777777" w:rsidR="00A51DFF" w:rsidRPr="0047621D" w:rsidRDefault="00A51DFF" w:rsidP="00A51DFF">
      <w:pPr>
        <w:spacing w:after="0" w:line="240" w:lineRule="auto"/>
        <w:rPr>
          <w:rFonts w:ascii="Times New Roman" w:eastAsia="Times New Roman" w:hAnsi="Times New Roman" w:cs="Times New Roman"/>
          <w:b/>
          <w:u w:val="single"/>
        </w:rPr>
      </w:pPr>
      <w:r w:rsidRPr="00A51DFF">
        <w:rPr>
          <w:rFonts w:ascii="Times New Roman" w:eastAsia="Times New Roman" w:hAnsi="Times New Roman" w:cs="Times New Roman"/>
          <w:b/>
          <w:u w:val="single"/>
        </w:rPr>
        <w:t>Minor Requirements</w:t>
      </w:r>
    </w:p>
    <w:p w14:paraId="13B84D83" w14:textId="07C9A7CC" w:rsidR="00B93606" w:rsidRPr="00A51DFF" w:rsidRDefault="00A51DFF" w:rsidP="003B518E">
      <w:pPr>
        <w:spacing w:before="120"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 xml:space="preserve">The minor in Geography requires </w:t>
      </w:r>
      <w:r w:rsidRPr="003B518E">
        <w:rPr>
          <w:rFonts w:ascii="Times New Roman" w:eastAsia="Times New Roman" w:hAnsi="Times New Roman" w:cs="Times New Roman"/>
          <w:sz w:val="20"/>
          <w:szCs w:val="20"/>
          <w:u w:val="single"/>
        </w:rPr>
        <w:t>five courses</w:t>
      </w:r>
      <w:r w:rsidRPr="00A51DFF">
        <w:rPr>
          <w:rFonts w:ascii="Times New Roman" w:eastAsia="Times New Roman" w:hAnsi="Times New Roman" w:cs="Times New Roman"/>
          <w:sz w:val="20"/>
          <w:szCs w:val="20"/>
        </w:rPr>
        <w:t xml:space="preserve"> </w:t>
      </w:r>
      <w:r w:rsidR="003B518E">
        <w:rPr>
          <w:rFonts w:ascii="Times New Roman" w:eastAsia="Times New Roman" w:hAnsi="Times New Roman" w:cs="Times New Roman"/>
          <w:sz w:val="20"/>
          <w:szCs w:val="20"/>
        </w:rPr>
        <w:t>(</w:t>
      </w:r>
      <w:r w:rsidR="003B518E" w:rsidRPr="00A51DFF">
        <w:rPr>
          <w:rFonts w:ascii="Times New Roman" w:eastAsia="Times New Roman" w:hAnsi="Times New Roman" w:cs="Times New Roman"/>
          <w:sz w:val="20"/>
          <w:szCs w:val="20"/>
        </w:rPr>
        <w:t xml:space="preserve">a minimum of </w:t>
      </w:r>
      <w:r w:rsidR="003B518E" w:rsidRPr="003B518E">
        <w:rPr>
          <w:rFonts w:ascii="Times New Roman" w:eastAsia="Times New Roman" w:hAnsi="Times New Roman" w:cs="Times New Roman"/>
          <w:sz w:val="20"/>
          <w:szCs w:val="20"/>
          <w:u w:val="single"/>
        </w:rPr>
        <w:t>14 credit hours</w:t>
      </w:r>
      <w:r w:rsidR="003B518E">
        <w:rPr>
          <w:rFonts w:ascii="Times New Roman" w:eastAsia="Times New Roman" w:hAnsi="Times New Roman" w:cs="Times New Roman"/>
          <w:sz w:val="20"/>
          <w:szCs w:val="20"/>
        </w:rPr>
        <w:t xml:space="preserve">) </w:t>
      </w:r>
      <w:r w:rsidRPr="00A51DFF">
        <w:rPr>
          <w:rFonts w:ascii="Times New Roman" w:eastAsia="Times New Roman" w:hAnsi="Times New Roman" w:cs="Times New Roman"/>
          <w:sz w:val="20"/>
          <w:szCs w:val="20"/>
        </w:rPr>
        <w:t>in Geography or Atmospheric Sciences</w:t>
      </w:r>
      <w:r w:rsidR="003B518E">
        <w:rPr>
          <w:rFonts w:ascii="Times New Roman" w:eastAsia="Times New Roman" w:hAnsi="Times New Roman" w:cs="Times New Roman"/>
          <w:sz w:val="20"/>
          <w:szCs w:val="20"/>
        </w:rPr>
        <w:t xml:space="preserve">. </w:t>
      </w:r>
      <w:r w:rsidR="00B93606">
        <w:rPr>
          <w:rFonts w:ascii="Times New Roman" w:eastAsia="Times New Roman" w:hAnsi="Times New Roman" w:cs="Times New Roman"/>
          <w:sz w:val="20"/>
          <w:szCs w:val="20"/>
        </w:rPr>
        <w:t xml:space="preserve">Students are permitted </w:t>
      </w:r>
      <w:r w:rsidR="00B01BE3">
        <w:rPr>
          <w:rFonts w:ascii="Times New Roman" w:eastAsia="Times New Roman" w:hAnsi="Times New Roman" w:cs="Times New Roman"/>
          <w:sz w:val="20"/>
          <w:szCs w:val="20"/>
        </w:rPr>
        <w:t xml:space="preserve">to use </w:t>
      </w:r>
      <w:r w:rsidR="00B01BE3">
        <w:rPr>
          <w:rFonts w:ascii="Times New Roman" w:eastAsia="Times New Roman" w:hAnsi="Times New Roman" w:cs="Times New Roman"/>
          <w:b/>
          <w:bCs/>
          <w:sz w:val="20"/>
          <w:szCs w:val="20"/>
          <w:u w:val="single"/>
        </w:rPr>
        <w:t>any</w:t>
      </w:r>
      <w:r w:rsidR="00B01BE3">
        <w:rPr>
          <w:rFonts w:ascii="Times New Roman" w:eastAsia="Times New Roman" w:hAnsi="Times New Roman" w:cs="Times New Roman"/>
          <w:sz w:val="20"/>
          <w:szCs w:val="20"/>
        </w:rPr>
        <w:t xml:space="preserve"> </w:t>
      </w:r>
      <w:r w:rsidR="00B93606">
        <w:rPr>
          <w:rFonts w:ascii="Times New Roman" w:eastAsia="Times New Roman" w:hAnsi="Times New Roman" w:cs="Times New Roman"/>
          <w:sz w:val="20"/>
          <w:szCs w:val="20"/>
        </w:rPr>
        <w:t>course across the Department of Geography</w:t>
      </w:r>
      <w:r w:rsidR="00B01BE3">
        <w:rPr>
          <w:rFonts w:ascii="Times New Roman" w:eastAsia="Times New Roman" w:hAnsi="Times New Roman" w:cs="Times New Roman"/>
          <w:sz w:val="20"/>
          <w:szCs w:val="20"/>
        </w:rPr>
        <w:t xml:space="preserve"> to complete the minor</w:t>
      </w:r>
      <w:r w:rsidR="00B93606">
        <w:rPr>
          <w:rFonts w:ascii="Times New Roman" w:eastAsia="Times New Roman" w:hAnsi="Times New Roman" w:cs="Times New Roman"/>
          <w:sz w:val="20"/>
          <w:szCs w:val="20"/>
        </w:rPr>
        <w:t xml:space="preserve">. </w:t>
      </w:r>
      <w:r w:rsidR="003B518E">
        <w:rPr>
          <w:rFonts w:ascii="Times New Roman" w:eastAsia="Times New Roman" w:hAnsi="Times New Roman" w:cs="Times New Roman"/>
          <w:sz w:val="20"/>
          <w:szCs w:val="20"/>
        </w:rPr>
        <w:t>Course</w:t>
      </w:r>
      <w:r w:rsidR="00B93606">
        <w:rPr>
          <w:rFonts w:ascii="Times New Roman" w:eastAsia="Times New Roman" w:hAnsi="Times New Roman" w:cs="Times New Roman"/>
          <w:sz w:val="20"/>
          <w:szCs w:val="20"/>
        </w:rPr>
        <w:t xml:space="preserve"> plan</w:t>
      </w:r>
      <w:r w:rsidR="00B647F1">
        <w:rPr>
          <w:rFonts w:ascii="Times New Roman" w:eastAsia="Times New Roman" w:hAnsi="Times New Roman" w:cs="Times New Roman"/>
          <w:sz w:val="20"/>
          <w:szCs w:val="20"/>
        </w:rPr>
        <w:t>s</w:t>
      </w:r>
      <w:r w:rsidR="003B518E">
        <w:rPr>
          <w:rFonts w:ascii="Times New Roman" w:eastAsia="Times New Roman" w:hAnsi="Times New Roman" w:cs="Times New Roman"/>
          <w:sz w:val="20"/>
          <w:szCs w:val="20"/>
        </w:rPr>
        <w:t xml:space="preserve"> need to be </w:t>
      </w:r>
      <w:r w:rsidRPr="00A51DFF">
        <w:rPr>
          <w:rFonts w:ascii="Times New Roman" w:eastAsia="Times New Roman" w:hAnsi="Times New Roman" w:cs="Times New Roman"/>
          <w:sz w:val="20"/>
          <w:szCs w:val="20"/>
        </w:rPr>
        <w:t xml:space="preserve">approved by </w:t>
      </w:r>
      <w:r w:rsidR="005860E4">
        <w:rPr>
          <w:rFonts w:ascii="Times New Roman" w:eastAsia="Times New Roman" w:hAnsi="Times New Roman" w:cs="Times New Roman"/>
          <w:sz w:val="20"/>
          <w:szCs w:val="20"/>
        </w:rPr>
        <w:t xml:space="preserve">an undergraduate departmental </w:t>
      </w:r>
      <w:r w:rsidRPr="00A51DFF">
        <w:rPr>
          <w:rFonts w:ascii="Times New Roman" w:eastAsia="Times New Roman" w:hAnsi="Times New Roman" w:cs="Times New Roman"/>
          <w:sz w:val="20"/>
          <w:szCs w:val="20"/>
        </w:rPr>
        <w:t>advisor</w:t>
      </w:r>
      <w:r w:rsidR="00B93606">
        <w:rPr>
          <w:rFonts w:ascii="Times New Roman" w:eastAsia="Times New Roman" w:hAnsi="Times New Roman" w:cs="Times New Roman"/>
          <w:sz w:val="20"/>
          <w:szCs w:val="20"/>
        </w:rPr>
        <w:t xml:space="preserve"> </w:t>
      </w:r>
      <w:r w:rsidR="00B647F1">
        <w:rPr>
          <w:rFonts w:ascii="Times New Roman" w:eastAsia="Times New Roman" w:hAnsi="Times New Roman" w:cs="Times New Roman"/>
          <w:sz w:val="20"/>
          <w:szCs w:val="20"/>
        </w:rPr>
        <w:t>and meet the</w:t>
      </w:r>
      <w:r w:rsidR="00B01BE3">
        <w:rPr>
          <w:rFonts w:ascii="Times New Roman" w:eastAsia="Times New Roman" w:hAnsi="Times New Roman" w:cs="Times New Roman"/>
          <w:sz w:val="20"/>
          <w:szCs w:val="20"/>
        </w:rPr>
        <w:t xml:space="preserve"> </w:t>
      </w:r>
      <w:r w:rsidR="00B647F1">
        <w:rPr>
          <w:rFonts w:ascii="Times New Roman" w:eastAsia="Times New Roman" w:hAnsi="Times New Roman" w:cs="Times New Roman"/>
          <w:sz w:val="20"/>
          <w:szCs w:val="20"/>
        </w:rPr>
        <w:t>following</w:t>
      </w:r>
      <w:r w:rsidR="00B01BE3">
        <w:rPr>
          <w:rFonts w:ascii="Times New Roman" w:eastAsia="Times New Roman" w:hAnsi="Times New Roman" w:cs="Times New Roman"/>
          <w:sz w:val="20"/>
          <w:szCs w:val="20"/>
        </w:rPr>
        <w:t xml:space="preserve"> requirements:</w:t>
      </w:r>
    </w:p>
    <w:p w14:paraId="6AD7AF40" w14:textId="77777777" w:rsidR="00A51DFF" w:rsidRPr="00A51DFF" w:rsidRDefault="00A51DFF" w:rsidP="007377BD">
      <w:pPr>
        <w:numPr>
          <w:ilvl w:val="0"/>
          <w:numId w:val="1"/>
        </w:num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No more than two courses can be at the 2000-level</w:t>
      </w:r>
    </w:p>
    <w:p w14:paraId="6F6B2B20" w14:textId="77777777" w:rsidR="00A51DFF" w:rsidRPr="00A51DFF" w:rsidRDefault="00A51DFF" w:rsidP="007377BD">
      <w:pPr>
        <w:numPr>
          <w:ilvl w:val="0"/>
          <w:numId w:val="1"/>
        </w:num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At least one course must be 4000-level or higher.</w:t>
      </w:r>
    </w:p>
    <w:p w14:paraId="7D6254A5" w14:textId="77777777" w:rsidR="00A51DFF" w:rsidRPr="00A51DFF" w:rsidRDefault="00A51DFF" w:rsidP="007377BD">
      <w:pPr>
        <w:numPr>
          <w:ilvl w:val="0"/>
          <w:numId w:val="1"/>
        </w:num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No more than three credit hours may be of internship, research and/or individual study</w:t>
      </w:r>
    </w:p>
    <w:p w14:paraId="40563F0B" w14:textId="77777777" w:rsidR="00A51DFF" w:rsidRPr="00A51DFF" w:rsidRDefault="00A51DFF" w:rsidP="00A51DFF">
      <w:pPr>
        <w:spacing w:after="0" w:line="240" w:lineRule="auto"/>
        <w:rPr>
          <w:rFonts w:ascii="Times New Roman" w:eastAsia="Times New Roman" w:hAnsi="Times New Roman" w:cs="Times New Roman"/>
          <w:sz w:val="20"/>
          <w:szCs w:val="20"/>
        </w:rPr>
      </w:pPr>
    </w:p>
    <w:p w14:paraId="7E164A22" w14:textId="77777777" w:rsidR="00B647F1" w:rsidRPr="007377BD" w:rsidRDefault="005860E4" w:rsidP="007377BD">
      <w:pPr>
        <w:spacing w:after="120" w:line="240" w:lineRule="auto"/>
        <w:rPr>
          <w:rFonts w:ascii="Times New Roman" w:eastAsia="Times New Roman" w:hAnsi="Times New Roman" w:cs="Times New Roman"/>
          <w:b/>
          <w:i/>
        </w:rPr>
      </w:pPr>
      <w:r w:rsidRPr="007377BD">
        <w:rPr>
          <w:rFonts w:ascii="Times New Roman" w:eastAsia="Times New Roman" w:hAnsi="Times New Roman" w:cs="Times New Roman"/>
          <w:b/>
          <w:u w:val="single"/>
        </w:rPr>
        <w:t xml:space="preserve">Optional </w:t>
      </w:r>
      <w:r w:rsidR="003B518E" w:rsidRPr="007377BD">
        <w:rPr>
          <w:rFonts w:ascii="Times New Roman" w:eastAsia="Times New Roman" w:hAnsi="Times New Roman" w:cs="Times New Roman"/>
          <w:b/>
          <w:u w:val="single"/>
        </w:rPr>
        <w:t>Sample Plans</w:t>
      </w:r>
      <w:r w:rsidR="00B647F1" w:rsidRPr="007377BD">
        <w:rPr>
          <w:rFonts w:ascii="Times New Roman" w:eastAsia="Times New Roman" w:hAnsi="Times New Roman" w:cs="Times New Roman"/>
          <w:b/>
          <w:u w:val="single"/>
        </w:rPr>
        <w:t xml:space="preserve"> </w:t>
      </w:r>
    </w:p>
    <w:p w14:paraId="02C286A7" w14:textId="78EED961" w:rsidR="00A51DFF" w:rsidRPr="003B518E" w:rsidRDefault="00A51DFF" w:rsidP="003B518E">
      <w:pPr>
        <w:pStyle w:val="ListParagraph"/>
        <w:numPr>
          <w:ilvl w:val="0"/>
          <w:numId w:val="2"/>
        </w:numPr>
        <w:spacing w:after="120" w:line="240" w:lineRule="auto"/>
        <w:rPr>
          <w:rFonts w:ascii="Times New Roman" w:eastAsia="Times New Roman" w:hAnsi="Times New Roman" w:cs="Times New Roman"/>
          <w:b/>
          <w:i/>
        </w:rPr>
      </w:pPr>
      <w:r w:rsidRPr="003B518E">
        <w:rPr>
          <w:rFonts w:ascii="Times New Roman" w:eastAsia="Times New Roman" w:hAnsi="Times New Roman" w:cs="Times New Roman"/>
          <w:b/>
          <w:i/>
        </w:rPr>
        <w:t>Our Urban World</w:t>
      </w:r>
    </w:p>
    <w:p w14:paraId="7BB45688" w14:textId="77777777" w:rsidR="0047621D" w:rsidRDefault="00A51DFF" w:rsidP="00A51DFF">
      <w:pPr>
        <w:spacing w:after="0" w:line="264" w:lineRule="auto"/>
        <w:rPr>
          <w:rFonts w:ascii="Times New Roman" w:eastAsia="Times New Roman" w:hAnsi="Times New Roman" w:cs="Times New Roman"/>
          <w:b/>
          <w:sz w:val="20"/>
          <w:szCs w:val="20"/>
        </w:rPr>
      </w:pPr>
      <w:r w:rsidRPr="00A51DFF">
        <w:rPr>
          <w:rFonts w:ascii="Times New Roman" w:eastAsia="Times New Roman" w:hAnsi="Times New Roman" w:cs="Times New Roman"/>
          <w:b/>
          <w:sz w:val="20"/>
          <w:szCs w:val="20"/>
        </w:rPr>
        <w:t>Foundational Course:</w:t>
      </w:r>
    </w:p>
    <w:p w14:paraId="5068A382" w14:textId="77777777" w:rsidR="00A51DFF" w:rsidRPr="00A51DFF" w:rsidRDefault="0047621D" w:rsidP="003B518E">
      <w:pPr>
        <w:spacing w:after="60" w:line="264"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GEOG </w:t>
      </w:r>
      <w:r w:rsidR="00A51DFF" w:rsidRPr="00A51DFF">
        <w:rPr>
          <w:rFonts w:ascii="Times New Roman" w:eastAsia="Times New Roman" w:hAnsi="Times New Roman" w:cs="Times New Roman"/>
          <w:sz w:val="20"/>
          <w:szCs w:val="20"/>
        </w:rPr>
        <w:t>2500:  Cities and their Global Spaces</w:t>
      </w:r>
    </w:p>
    <w:p w14:paraId="5955859F" w14:textId="77777777" w:rsidR="00A51DFF" w:rsidRPr="00A51DFF" w:rsidRDefault="00A51DFF" w:rsidP="00A51DFF">
      <w:pPr>
        <w:spacing w:after="0" w:line="264" w:lineRule="auto"/>
        <w:rPr>
          <w:rFonts w:ascii="Times New Roman" w:eastAsia="Times New Roman" w:hAnsi="Times New Roman" w:cs="Times New Roman"/>
          <w:b/>
          <w:sz w:val="20"/>
          <w:szCs w:val="20"/>
        </w:rPr>
      </w:pPr>
      <w:r w:rsidRPr="00A51DFF">
        <w:rPr>
          <w:rFonts w:ascii="Times New Roman" w:eastAsia="Times New Roman" w:hAnsi="Times New Roman" w:cs="Times New Roman"/>
          <w:b/>
          <w:sz w:val="20"/>
          <w:szCs w:val="20"/>
        </w:rPr>
        <w:t>Elective Courses:</w:t>
      </w:r>
    </w:p>
    <w:p w14:paraId="40F404F8"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2400:  Economic and Social Geography</w:t>
      </w:r>
    </w:p>
    <w:p w14:paraId="6C6F809F"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2750:  World Regional Geography</w:t>
      </w:r>
    </w:p>
    <w:p w14:paraId="0CA64E7F"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3300:  Transportation Security</w:t>
      </w:r>
    </w:p>
    <w:p w14:paraId="631E25FE"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3597.01:  World Urbanization</w:t>
      </w:r>
    </w:p>
    <w:p w14:paraId="16A46289"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3600:  Space, Power, and Political Geography</w:t>
      </w:r>
    </w:p>
    <w:p w14:paraId="3B64CC68" w14:textId="77777777" w:rsidR="00A51DFF" w:rsidRPr="0047621D" w:rsidRDefault="0047621D" w:rsidP="0047621D">
      <w:pPr>
        <w:spacing w:after="0" w:line="240" w:lineRule="auto"/>
        <w:ind w:left="630" w:hanging="630"/>
        <w:rPr>
          <w:rFonts w:ascii="Times New Roman" w:eastAsia="Times New Roman" w:hAnsi="Times New Roman" w:cs="Times New Roman"/>
          <w:sz w:val="20"/>
          <w:szCs w:val="20"/>
        </w:rPr>
      </w:pPr>
      <w:r w:rsidRPr="0047621D">
        <w:rPr>
          <w:rFonts w:ascii="Times New Roman" w:eastAsia="Times New Roman" w:hAnsi="Times New Roman" w:cs="Times New Roman"/>
          <w:sz w:val="20"/>
          <w:szCs w:val="20"/>
        </w:rPr>
        <w:t>GEOG</w:t>
      </w:r>
      <w:r w:rsidR="00A51DFF" w:rsidRPr="0047621D">
        <w:rPr>
          <w:rFonts w:ascii="Times New Roman" w:eastAsia="Times New Roman" w:hAnsi="Times New Roman" w:cs="Times New Roman"/>
          <w:sz w:val="20"/>
          <w:szCs w:val="20"/>
        </w:rPr>
        <w:t xml:space="preserve"> 3701:  The Making of the Modern World</w:t>
      </w:r>
    </w:p>
    <w:p w14:paraId="250272D2" w14:textId="77777777" w:rsidR="00A51DFF" w:rsidRPr="0047621D" w:rsidRDefault="0047621D" w:rsidP="0047621D">
      <w:pPr>
        <w:spacing w:after="0" w:line="240" w:lineRule="auto"/>
        <w:ind w:left="630" w:hanging="630"/>
        <w:rPr>
          <w:rFonts w:ascii="Times New Roman" w:eastAsia="Times New Roman" w:hAnsi="Times New Roman" w:cs="Times New Roman"/>
          <w:sz w:val="20"/>
          <w:szCs w:val="20"/>
        </w:rPr>
      </w:pPr>
      <w:r w:rsidRPr="0047621D">
        <w:rPr>
          <w:rFonts w:ascii="Times New Roman" w:eastAsia="Times New Roman" w:hAnsi="Times New Roman" w:cs="Times New Roman"/>
          <w:sz w:val="20"/>
          <w:szCs w:val="20"/>
        </w:rPr>
        <w:t>GEOG</w:t>
      </w:r>
      <w:r w:rsidR="00A51DFF" w:rsidRPr="0047621D">
        <w:rPr>
          <w:rFonts w:ascii="Times New Roman" w:eastAsia="Times New Roman" w:hAnsi="Times New Roman" w:cs="Times New Roman"/>
          <w:sz w:val="20"/>
          <w:szCs w:val="20"/>
        </w:rPr>
        <w:t xml:space="preserve"> 3702:  Life and Death Geographies</w:t>
      </w:r>
    </w:p>
    <w:p w14:paraId="69FBAF3D" w14:textId="77777777" w:rsidR="00A51DFF" w:rsidRPr="0047621D" w:rsidRDefault="0047621D" w:rsidP="0047621D">
      <w:pPr>
        <w:spacing w:after="0" w:line="240" w:lineRule="auto"/>
        <w:ind w:left="630" w:hanging="630"/>
        <w:rPr>
          <w:rFonts w:ascii="Times New Roman" w:eastAsia="Times New Roman" w:hAnsi="Times New Roman" w:cs="Times New Roman"/>
          <w:sz w:val="20"/>
          <w:szCs w:val="20"/>
        </w:rPr>
      </w:pPr>
      <w:r w:rsidRPr="0047621D">
        <w:rPr>
          <w:rFonts w:ascii="Times New Roman" w:eastAsia="Times New Roman" w:hAnsi="Times New Roman" w:cs="Times New Roman"/>
          <w:sz w:val="20"/>
          <w:szCs w:val="20"/>
        </w:rPr>
        <w:t>GEOG</w:t>
      </w:r>
      <w:r w:rsidR="00A51DFF" w:rsidRPr="0047621D">
        <w:rPr>
          <w:rFonts w:ascii="Times New Roman" w:eastAsia="Times New Roman" w:hAnsi="Times New Roman" w:cs="Times New Roman"/>
          <w:sz w:val="20"/>
          <w:szCs w:val="20"/>
        </w:rPr>
        <w:t xml:space="preserve"> 3750:  Geography of North America</w:t>
      </w:r>
    </w:p>
    <w:p w14:paraId="777EA5E7"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5300:  Geography of Transportation</w:t>
      </w:r>
    </w:p>
    <w:p w14:paraId="50AF7A97"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5401:  Economies, Space, and Society</w:t>
      </w:r>
    </w:p>
    <w:p w14:paraId="76FECD71"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5402:  Land Use Geography</w:t>
      </w:r>
    </w:p>
    <w:p w14:paraId="281C590B"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5501:  Urban Spaces in the Global Economy</w:t>
      </w:r>
    </w:p>
    <w:p w14:paraId="6290D189" w14:textId="6999B97C"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5502:  </w:t>
      </w:r>
      <w:r w:rsidR="005860E4">
        <w:rPr>
          <w:rFonts w:ascii="Times New Roman" w:eastAsia="Times New Roman" w:hAnsi="Times New Roman" w:cs="Times New Roman"/>
          <w:sz w:val="20"/>
          <w:szCs w:val="20"/>
        </w:rPr>
        <w:t xml:space="preserve">Data Justice and the Right to the Smart City </w:t>
      </w:r>
    </w:p>
    <w:p w14:paraId="68C36D1A"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5602:  Urban Political Geography</w:t>
      </w:r>
    </w:p>
    <w:p w14:paraId="2C3D73B6"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5700:  </w:t>
      </w:r>
      <w:r>
        <w:rPr>
          <w:rFonts w:ascii="Times New Roman" w:eastAsia="Times New Roman" w:hAnsi="Times New Roman" w:cs="Times New Roman"/>
          <w:sz w:val="20"/>
          <w:szCs w:val="20"/>
        </w:rPr>
        <w:t>Geography</w:t>
      </w:r>
      <w:r w:rsidR="00A51DFF" w:rsidRPr="00A51DFF">
        <w:rPr>
          <w:rFonts w:ascii="Times New Roman" w:eastAsia="Times New Roman" w:hAnsi="Times New Roman" w:cs="Times New Roman"/>
          <w:sz w:val="20"/>
          <w:szCs w:val="20"/>
        </w:rPr>
        <w:t xml:space="preserve"> of Development</w:t>
      </w:r>
    </w:p>
    <w:p w14:paraId="4C8CCADC" w14:textId="77777777" w:rsidR="00A51DFF" w:rsidRPr="003B518E" w:rsidRDefault="003B518E" w:rsidP="003B518E">
      <w:pPr>
        <w:pStyle w:val="ListParagraph"/>
        <w:numPr>
          <w:ilvl w:val="0"/>
          <w:numId w:val="2"/>
        </w:numPr>
        <w:spacing w:after="120" w:line="240" w:lineRule="auto"/>
        <w:rPr>
          <w:rFonts w:ascii="Times New Roman" w:eastAsia="Times New Roman" w:hAnsi="Times New Roman" w:cs="Times New Roman"/>
          <w:b/>
          <w:i/>
        </w:rPr>
      </w:pPr>
      <w:r>
        <w:rPr>
          <w:rFonts w:ascii="Times New Roman" w:eastAsia="Times New Roman" w:hAnsi="Times New Roman" w:cs="Times New Roman"/>
          <w:b/>
          <w:i/>
        </w:rPr>
        <w:br w:type="column"/>
      </w:r>
      <w:r w:rsidR="00A51DFF" w:rsidRPr="003B518E">
        <w:rPr>
          <w:rFonts w:ascii="Times New Roman" w:eastAsia="Times New Roman" w:hAnsi="Times New Roman" w:cs="Times New Roman"/>
          <w:b/>
          <w:i/>
        </w:rPr>
        <w:t>Global Inequality</w:t>
      </w:r>
    </w:p>
    <w:p w14:paraId="504F272C" w14:textId="77777777" w:rsidR="0047621D" w:rsidRDefault="00A51DFF" w:rsidP="0047621D">
      <w:pPr>
        <w:spacing w:after="0" w:line="240" w:lineRule="auto"/>
        <w:ind w:left="630" w:hanging="630"/>
        <w:rPr>
          <w:rFonts w:ascii="Times New Roman" w:eastAsia="Times New Roman" w:hAnsi="Times New Roman" w:cs="Times New Roman"/>
          <w:sz w:val="20"/>
          <w:szCs w:val="20"/>
        </w:rPr>
      </w:pPr>
      <w:r w:rsidRPr="00A51DFF">
        <w:rPr>
          <w:rFonts w:ascii="Times New Roman" w:eastAsia="Times New Roman" w:hAnsi="Times New Roman" w:cs="Times New Roman"/>
          <w:b/>
          <w:sz w:val="20"/>
          <w:szCs w:val="20"/>
        </w:rPr>
        <w:t>Foundational Course</w:t>
      </w:r>
      <w:r w:rsidRPr="00A51DFF">
        <w:rPr>
          <w:rFonts w:ascii="Times New Roman" w:eastAsia="Times New Roman" w:hAnsi="Times New Roman" w:cs="Times New Roman"/>
          <w:sz w:val="20"/>
          <w:szCs w:val="20"/>
        </w:rPr>
        <w:t xml:space="preserve">: </w:t>
      </w:r>
    </w:p>
    <w:p w14:paraId="0C387628" w14:textId="06D456D9" w:rsidR="00B93606" w:rsidRPr="00A51DFF" w:rsidRDefault="00B647F1" w:rsidP="003B518E">
      <w:pPr>
        <w:spacing w:after="60" w:line="264" w:lineRule="auto"/>
        <w:rPr>
          <w:rFonts w:ascii="Times New Roman" w:eastAsia="Times New Roman" w:hAnsi="Times New Roman" w:cs="Times New Roman"/>
          <w:sz w:val="20"/>
          <w:szCs w:val="20"/>
        </w:rPr>
      </w:pPr>
      <w:r w:rsidRPr="007377BD">
        <w:rPr>
          <w:rFonts w:ascii="Times New Roman" w:eastAsia="Times New Roman" w:hAnsi="Times New Roman" w:cs="Times New Roman"/>
          <w:b/>
          <w:bCs/>
          <w:sz w:val="20"/>
          <w:szCs w:val="20"/>
        </w:rPr>
        <w:t>EITHER</w:t>
      </w:r>
      <w:r>
        <w:rPr>
          <w:rFonts w:ascii="Times New Roman" w:eastAsia="Times New Roman" w:hAnsi="Times New Roman" w:cs="Times New Roman"/>
          <w:sz w:val="20"/>
          <w:szCs w:val="20"/>
        </w:rPr>
        <w:t xml:space="preserve"> </w:t>
      </w:r>
      <w:r w:rsidR="0047621D">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2100:  Human Geography</w:t>
      </w:r>
      <w:r w:rsidR="00B93606">
        <w:rPr>
          <w:rFonts w:ascii="Times New Roman" w:eastAsia="Times New Roman" w:hAnsi="Times New Roman" w:cs="Times New Roman"/>
          <w:sz w:val="20"/>
          <w:szCs w:val="20"/>
        </w:rPr>
        <w:t xml:space="preserve"> </w:t>
      </w:r>
      <w:r w:rsidR="005860E4">
        <w:rPr>
          <w:rFonts w:ascii="Times New Roman" w:eastAsia="Times New Roman" w:hAnsi="Times New Roman" w:cs="Times New Roman"/>
          <w:sz w:val="20"/>
          <w:szCs w:val="20"/>
        </w:rPr>
        <w:t>(S</w:t>
      </w:r>
      <w:r w:rsidR="005860E4" w:rsidRPr="007377BD">
        <w:rPr>
          <w:rFonts w:ascii="Times New Roman" w:eastAsia="Times New Roman" w:hAnsi="Times New Roman" w:cs="Times New Roman"/>
          <w:i/>
          <w:iCs/>
          <w:sz w:val="20"/>
          <w:szCs w:val="20"/>
        </w:rPr>
        <w:t>P23 or before</w:t>
      </w:r>
      <w:r w:rsidR="005860E4">
        <w:rPr>
          <w:rFonts w:ascii="Times New Roman" w:eastAsia="Times New Roman" w:hAnsi="Times New Roman" w:cs="Times New Roman"/>
          <w:sz w:val="20"/>
          <w:szCs w:val="20"/>
        </w:rPr>
        <w:t xml:space="preserve">) </w:t>
      </w:r>
      <w:r w:rsidR="00B93606" w:rsidRPr="007377BD">
        <w:rPr>
          <w:rFonts w:ascii="Times New Roman" w:eastAsia="Times New Roman" w:hAnsi="Times New Roman" w:cs="Times New Roman"/>
          <w:b/>
          <w:bCs/>
          <w:sz w:val="20"/>
          <w:szCs w:val="20"/>
          <w:u w:val="single"/>
        </w:rPr>
        <w:t>OR</w:t>
      </w:r>
      <w:r>
        <w:rPr>
          <w:rFonts w:ascii="Times New Roman" w:eastAsia="Times New Roman" w:hAnsi="Times New Roman" w:cs="Times New Roman"/>
          <w:sz w:val="20"/>
          <w:szCs w:val="20"/>
        </w:rPr>
        <w:t xml:space="preserve"> </w:t>
      </w:r>
      <w:r w:rsidR="00B93606">
        <w:rPr>
          <w:rFonts w:ascii="Times New Roman" w:eastAsia="Times New Roman" w:hAnsi="Times New Roman" w:cs="Times New Roman"/>
          <w:sz w:val="20"/>
          <w:szCs w:val="20"/>
        </w:rPr>
        <w:t>GEOG 2400: Economic and Social Geography</w:t>
      </w:r>
    </w:p>
    <w:p w14:paraId="6C82AA58" w14:textId="77777777" w:rsidR="00A51DFF" w:rsidRPr="00A51DFF" w:rsidRDefault="00A51DFF" w:rsidP="0047621D">
      <w:pPr>
        <w:spacing w:after="0" w:line="240" w:lineRule="auto"/>
        <w:ind w:left="630" w:hanging="630"/>
        <w:rPr>
          <w:rFonts w:ascii="Times New Roman" w:eastAsia="Times New Roman" w:hAnsi="Times New Roman" w:cs="Times New Roman"/>
          <w:b/>
          <w:sz w:val="20"/>
          <w:szCs w:val="20"/>
        </w:rPr>
      </w:pPr>
      <w:r w:rsidRPr="00A51DFF">
        <w:rPr>
          <w:rFonts w:ascii="Times New Roman" w:eastAsia="Times New Roman" w:hAnsi="Times New Roman" w:cs="Times New Roman"/>
          <w:b/>
          <w:sz w:val="20"/>
          <w:szCs w:val="20"/>
        </w:rPr>
        <w:t>Elective Courses:</w:t>
      </w:r>
    </w:p>
    <w:p w14:paraId="5723AFE8"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2500:  Cities and their Global Spaces</w:t>
      </w:r>
    </w:p>
    <w:p w14:paraId="0F202C54"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2750:  World Regional Geography</w:t>
      </w:r>
    </w:p>
    <w:p w14:paraId="60514C35"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3597.01:  World Urbanization</w:t>
      </w:r>
    </w:p>
    <w:p w14:paraId="29E58837"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3600:  Space, Power, and Political Geography</w:t>
      </w:r>
    </w:p>
    <w:p w14:paraId="608A0A64"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3701:  The Making of the Modern World</w:t>
      </w:r>
    </w:p>
    <w:p w14:paraId="2ABD78B1"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3702:  Life and Death Geographies: Global Population Dynamics</w:t>
      </w:r>
    </w:p>
    <w:p w14:paraId="41CBFA63"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3750:  Geography of North America</w:t>
      </w:r>
    </w:p>
    <w:p w14:paraId="58495DDC"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3800:  Geographical Perspectives on Environment and Society</w:t>
      </w:r>
    </w:p>
    <w:p w14:paraId="11A29A64"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3900:  Global Climate Change:  Causes and Consequences</w:t>
      </w:r>
    </w:p>
    <w:p w14:paraId="26099D29"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5401:  Economies, Space, and Society</w:t>
      </w:r>
    </w:p>
    <w:p w14:paraId="59DEF586"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5501:  Urban Spaces in the Global Economy</w:t>
      </w:r>
    </w:p>
    <w:p w14:paraId="597E0865" w14:textId="0D217251"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5502:  </w:t>
      </w:r>
      <w:r w:rsidR="00A47FCB">
        <w:rPr>
          <w:rFonts w:ascii="Times New Roman" w:eastAsia="Times New Roman" w:hAnsi="Times New Roman" w:cs="Times New Roman"/>
          <w:sz w:val="20"/>
          <w:szCs w:val="20"/>
        </w:rPr>
        <w:t xml:space="preserve">Data Justice and the Right of the Smart City </w:t>
      </w:r>
    </w:p>
    <w:p w14:paraId="5314E80D"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5601:  Geography of Governmentalities</w:t>
      </w:r>
    </w:p>
    <w:p w14:paraId="641720FF"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5602:  Urban Political Geography </w:t>
      </w:r>
    </w:p>
    <w:p w14:paraId="6659D484" w14:textId="77777777" w:rsidR="00A51DFF" w:rsidRPr="00A51DFF" w:rsidRDefault="0047621D" w:rsidP="0047621D">
      <w:pPr>
        <w:keepNext/>
        <w:spacing w:after="0" w:line="240" w:lineRule="auto"/>
        <w:ind w:left="630" w:hanging="630"/>
        <w:outlineLvl w:val="2"/>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5700:  Geography of Development</w:t>
      </w:r>
    </w:p>
    <w:p w14:paraId="1F3AABCA" w14:textId="77777777" w:rsidR="00A51DFF" w:rsidRDefault="00A51DFF" w:rsidP="00A51DFF">
      <w:pPr>
        <w:spacing w:after="0" w:line="240" w:lineRule="auto"/>
        <w:rPr>
          <w:rFonts w:ascii="Times New Roman" w:eastAsia="Times New Roman" w:hAnsi="Times New Roman" w:cs="Times New Roman"/>
          <w:sz w:val="24"/>
          <w:szCs w:val="24"/>
        </w:rPr>
      </w:pPr>
    </w:p>
    <w:p w14:paraId="28DD2413" w14:textId="77777777" w:rsidR="003B518E" w:rsidRPr="00A51DFF" w:rsidRDefault="003B518E" w:rsidP="00A51DFF">
      <w:pPr>
        <w:spacing w:after="0" w:line="240" w:lineRule="auto"/>
        <w:rPr>
          <w:rFonts w:ascii="Times New Roman" w:eastAsia="Times New Roman" w:hAnsi="Times New Roman" w:cs="Times New Roman"/>
          <w:sz w:val="24"/>
          <w:szCs w:val="24"/>
        </w:rPr>
      </w:pPr>
    </w:p>
    <w:p w14:paraId="46BDAF83" w14:textId="77777777" w:rsidR="00A51DFF" w:rsidRPr="003B518E" w:rsidRDefault="00A51DFF" w:rsidP="003B518E">
      <w:pPr>
        <w:pStyle w:val="ListParagraph"/>
        <w:numPr>
          <w:ilvl w:val="0"/>
          <w:numId w:val="2"/>
        </w:numPr>
        <w:spacing w:after="120" w:line="240" w:lineRule="auto"/>
        <w:rPr>
          <w:rFonts w:ascii="Times New Roman" w:eastAsia="Times New Roman" w:hAnsi="Times New Roman" w:cs="Times New Roman"/>
          <w:b/>
          <w:i/>
        </w:rPr>
      </w:pPr>
      <w:r w:rsidRPr="003B518E">
        <w:rPr>
          <w:rFonts w:ascii="Times New Roman" w:eastAsia="Times New Roman" w:hAnsi="Times New Roman" w:cs="Times New Roman"/>
          <w:b/>
          <w:i/>
        </w:rPr>
        <w:t>Environment, Sustainability, and Development</w:t>
      </w:r>
    </w:p>
    <w:p w14:paraId="760320C9" w14:textId="77777777" w:rsidR="0047621D"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b/>
          <w:sz w:val="20"/>
          <w:szCs w:val="20"/>
        </w:rPr>
        <w:t>Foundational Course:</w:t>
      </w:r>
      <w:r w:rsidRPr="00A51DFF">
        <w:rPr>
          <w:rFonts w:ascii="Times New Roman" w:eastAsia="Times New Roman" w:hAnsi="Times New Roman" w:cs="Times New Roman"/>
          <w:sz w:val="20"/>
          <w:szCs w:val="20"/>
        </w:rPr>
        <w:t xml:space="preserve"> </w:t>
      </w:r>
    </w:p>
    <w:p w14:paraId="710DA3F2" w14:textId="77777777" w:rsidR="00A51DFF" w:rsidRPr="00A51DFF" w:rsidRDefault="0047621D" w:rsidP="003B518E">
      <w:pPr>
        <w:spacing w:after="60" w:line="264"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2800:  Our Global Environment</w:t>
      </w:r>
    </w:p>
    <w:p w14:paraId="33576E88" w14:textId="77777777" w:rsidR="00A51DFF" w:rsidRPr="00A51DFF" w:rsidRDefault="00A51DFF" w:rsidP="00A51DFF">
      <w:pPr>
        <w:spacing w:after="0" w:line="240" w:lineRule="auto"/>
        <w:rPr>
          <w:rFonts w:ascii="Times New Roman" w:eastAsia="Times New Roman" w:hAnsi="Times New Roman" w:cs="Times New Roman"/>
          <w:b/>
          <w:sz w:val="20"/>
          <w:szCs w:val="20"/>
        </w:rPr>
      </w:pPr>
      <w:r w:rsidRPr="00A51DFF">
        <w:rPr>
          <w:rFonts w:ascii="Times New Roman" w:eastAsia="Times New Roman" w:hAnsi="Times New Roman" w:cs="Times New Roman"/>
          <w:b/>
          <w:sz w:val="20"/>
          <w:szCs w:val="20"/>
        </w:rPr>
        <w:t>Electives:</w:t>
      </w:r>
    </w:p>
    <w:p w14:paraId="3C38155F"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3597.01:  World Urbanization</w:t>
      </w:r>
    </w:p>
    <w:p w14:paraId="54FDDB03"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3597.03:  Environmental Citizenship</w:t>
      </w:r>
    </w:p>
    <w:p w14:paraId="29C7DE67"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3702:  Life and Death Geographies:  Global Population Dynamics</w:t>
      </w:r>
    </w:p>
    <w:p w14:paraId="73ABE6DD"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3751:  Geography of Ohio</w:t>
      </w:r>
    </w:p>
    <w:p w14:paraId="24C49723"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3800:  Geographic Perspectives on Environment and Society</w:t>
      </w:r>
    </w:p>
    <w:p w14:paraId="24E6CE17"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3900:  Global Climate Change:  Causes and Consequences</w:t>
      </w:r>
    </w:p>
    <w:p w14:paraId="457D20EC"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3901:  Global Climate and Environmental Change</w:t>
      </w:r>
    </w:p>
    <w:p w14:paraId="6C64CC08"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3980:  Biogeography: an introduction to Life on Earth</w:t>
      </w:r>
    </w:p>
    <w:p w14:paraId="71F447FD"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5300:  Geography of Transportation</w:t>
      </w:r>
    </w:p>
    <w:p w14:paraId="437AA321"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5401:  Economies, Space, and Society</w:t>
      </w:r>
    </w:p>
    <w:p w14:paraId="52D10A52"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5402:  Land Use Geography </w:t>
      </w:r>
    </w:p>
    <w:p w14:paraId="3885C3C1"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5700:  Geography of Development</w:t>
      </w:r>
    </w:p>
    <w:p w14:paraId="7EB3A664"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5801:  Environmental Conservation</w:t>
      </w:r>
    </w:p>
    <w:p w14:paraId="4D033E04" w14:textId="77777777" w:rsidR="00A51DFF" w:rsidRPr="00A51DFF" w:rsidRDefault="0047621D" w:rsidP="00A51DFF">
      <w:pPr>
        <w:spacing w:after="0" w:line="264"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5802:  Globalization and Environment</w:t>
      </w:r>
    </w:p>
    <w:p w14:paraId="106F0AAE" w14:textId="77777777" w:rsidR="00A51DFF" w:rsidRPr="00A51DFF" w:rsidRDefault="00A51DFF" w:rsidP="00A51DFF">
      <w:pPr>
        <w:spacing w:after="0" w:line="264" w:lineRule="auto"/>
        <w:rPr>
          <w:rFonts w:ascii="Times New Roman" w:eastAsia="Times New Roman" w:hAnsi="Times New Roman" w:cs="Times New Roman"/>
          <w:sz w:val="20"/>
          <w:szCs w:val="20"/>
        </w:rPr>
      </w:pPr>
    </w:p>
    <w:p w14:paraId="0EF965EB" w14:textId="77777777" w:rsidR="00A51DFF" w:rsidRPr="003B518E" w:rsidRDefault="0047621D" w:rsidP="003B518E">
      <w:pPr>
        <w:pStyle w:val="ListParagraph"/>
        <w:numPr>
          <w:ilvl w:val="0"/>
          <w:numId w:val="2"/>
        </w:numPr>
        <w:spacing w:after="120" w:line="240" w:lineRule="auto"/>
        <w:rPr>
          <w:rFonts w:ascii="Times New Roman" w:eastAsia="Times New Roman" w:hAnsi="Times New Roman" w:cs="Times New Roman"/>
          <w:b/>
          <w:i/>
        </w:rPr>
      </w:pPr>
      <w:r w:rsidRPr="003B518E">
        <w:rPr>
          <w:rFonts w:ascii="Times New Roman" w:eastAsia="Times New Roman" w:hAnsi="Times New Roman" w:cs="Times New Roman"/>
          <w:b/>
          <w:i/>
        </w:rPr>
        <w:br w:type="column"/>
      </w:r>
      <w:r w:rsidR="00A51DFF" w:rsidRPr="003B518E">
        <w:rPr>
          <w:rFonts w:ascii="Times New Roman" w:eastAsia="Times New Roman" w:hAnsi="Times New Roman" w:cs="Times New Roman"/>
          <w:b/>
          <w:i/>
        </w:rPr>
        <w:lastRenderedPageBreak/>
        <w:t>Networks, Location</w:t>
      </w:r>
      <w:r w:rsidR="00CF3FA2">
        <w:rPr>
          <w:rFonts w:ascii="Times New Roman" w:eastAsia="Times New Roman" w:hAnsi="Times New Roman" w:cs="Times New Roman"/>
          <w:b/>
          <w:i/>
        </w:rPr>
        <w:t>s</w:t>
      </w:r>
      <w:r w:rsidR="00A51DFF" w:rsidRPr="003B518E">
        <w:rPr>
          <w:rFonts w:ascii="Times New Roman" w:eastAsia="Times New Roman" w:hAnsi="Times New Roman" w:cs="Times New Roman"/>
          <w:b/>
          <w:i/>
        </w:rPr>
        <w:t>, and Economies</w:t>
      </w:r>
    </w:p>
    <w:p w14:paraId="10C79E66" w14:textId="77777777" w:rsidR="003B518E" w:rsidRDefault="00A51DFF" w:rsidP="003B518E">
      <w:pPr>
        <w:spacing w:after="0" w:line="264" w:lineRule="auto"/>
        <w:rPr>
          <w:rFonts w:ascii="Times New Roman" w:eastAsia="Times New Roman" w:hAnsi="Times New Roman" w:cs="Times New Roman"/>
          <w:b/>
          <w:sz w:val="20"/>
          <w:szCs w:val="20"/>
        </w:rPr>
      </w:pPr>
      <w:r w:rsidRPr="00A51DFF">
        <w:rPr>
          <w:rFonts w:ascii="Times New Roman" w:eastAsia="Times New Roman" w:hAnsi="Times New Roman" w:cs="Times New Roman"/>
          <w:b/>
          <w:sz w:val="20"/>
          <w:szCs w:val="20"/>
        </w:rPr>
        <w:t xml:space="preserve">Foundational Course: </w:t>
      </w:r>
    </w:p>
    <w:p w14:paraId="5514611B" w14:textId="77777777" w:rsidR="00A51DFF" w:rsidRPr="00A51DFF" w:rsidRDefault="0047621D" w:rsidP="003B518E">
      <w:pPr>
        <w:spacing w:after="60" w:line="264"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2400:  Economic and Social Geography</w:t>
      </w:r>
    </w:p>
    <w:p w14:paraId="09DE2F8A" w14:textId="77777777" w:rsidR="00A51DFF" w:rsidRPr="00A51DFF" w:rsidRDefault="00A51DFF" w:rsidP="00A51DFF">
      <w:pPr>
        <w:spacing w:after="0" w:line="240" w:lineRule="auto"/>
        <w:rPr>
          <w:rFonts w:ascii="Times New Roman" w:eastAsia="Times New Roman" w:hAnsi="Times New Roman" w:cs="Times New Roman"/>
          <w:b/>
          <w:sz w:val="20"/>
          <w:szCs w:val="20"/>
        </w:rPr>
      </w:pPr>
      <w:r w:rsidRPr="00A51DFF">
        <w:rPr>
          <w:rFonts w:ascii="Times New Roman" w:eastAsia="Times New Roman" w:hAnsi="Times New Roman" w:cs="Times New Roman"/>
          <w:b/>
          <w:sz w:val="20"/>
          <w:szCs w:val="20"/>
        </w:rPr>
        <w:t>Elective Courses:</w:t>
      </w:r>
    </w:p>
    <w:p w14:paraId="43FB7467" w14:textId="7BE0E5DC"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2100:  Human Geography</w:t>
      </w:r>
      <w:r w:rsidR="00B647F1">
        <w:rPr>
          <w:rFonts w:ascii="Times New Roman" w:eastAsia="Times New Roman" w:hAnsi="Times New Roman" w:cs="Times New Roman"/>
          <w:sz w:val="20"/>
          <w:szCs w:val="20"/>
        </w:rPr>
        <w:t xml:space="preserve"> </w:t>
      </w:r>
      <w:r w:rsidR="005860E4">
        <w:rPr>
          <w:rFonts w:ascii="Times New Roman" w:eastAsia="Times New Roman" w:hAnsi="Times New Roman" w:cs="Times New Roman"/>
          <w:sz w:val="20"/>
          <w:szCs w:val="20"/>
        </w:rPr>
        <w:t>(</w:t>
      </w:r>
      <w:r w:rsidR="005860E4" w:rsidRPr="007377BD">
        <w:rPr>
          <w:rFonts w:ascii="Times New Roman" w:eastAsia="Times New Roman" w:hAnsi="Times New Roman" w:cs="Times New Roman"/>
          <w:i/>
          <w:iCs/>
          <w:sz w:val="20"/>
          <w:szCs w:val="20"/>
        </w:rPr>
        <w:t>SP23 or before</w:t>
      </w:r>
      <w:r w:rsidR="005860E4">
        <w:rPr>
          <w:rFonts w:ascii="Times New Roman" w:eastAsia="Times New Roman" w:hAnsi="Times New Roman" w:cs="Times New Roman"/>
          <w:sz w:val="20"/>
          <w:szCs w:val="20"/>
        </w:rPr>
        <w:t>)</w:t>
      </w: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2200:  Mapping Our World</w:t>
      </w:r>
    </w:p>
    <w:p w14:paraId="20AD7BB8"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3300:  Transportation Security</w:t>
      </w:r>
    </w:p>
    <w:p w14:paraId="3A7015B0"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3597.01:  World Urbanization</w:t>
      </w:r>
    </w:p>
    <w:p w14:paraId="78FCE497"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3600:  Space, Power, and Political Geography</w:t>
      </w:r>
    </w:p>
    <w:p w14:paraId="18DA6507"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3750:  Geography of North America</w:t>
      </w:r>
    </w:p>
    <w:p w14:paraId="0D626DE0"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3751:  Geography of Ohio</w:t>
      </w:r>
    </w:p>
    <w:p w14:paraId="59BD9B64"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3753:  Geography of the European Union</w:t>
      </w:r>
    </w:p>
    <w:p w14:paraId="59FF302E"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5275:  Locational Analysis</w:t>
      </w:r>
    </w:p>
    <w:p w14:paraId="2DE84149"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5300:  Geography of Transportation</w:t>
      </w:r>
    </w:p>
    <w:p w14:paraId="421D4890"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5401:  Economies, Space, and Society</w:t>
      </w:r>
    </w:p>
    <w:p w14:paraId="78759B3E"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5402:  Land Use Geography</w:t>
      </w:r>
    </w:p>
    <w:p w14:paraId="52D19F0B"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5501:  Urban Spaces in the Global Economy</w:t>
      </w:r>
    </w:p>
    <w:p w14:paraId="4ECF5D36"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5700:  Geography of Development</w:t>
      </w:r>
    </w:p>
    <w:p w14:paraId="0437AFE5"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5802:  Globalization and Environment</w:t>
      </w:r>
    </w:p>
    <w:p w14:paraId="67639E69" w14:textId="77777777" w:rsidR="00A51DFF" w:rsidRDefault="00A51DFF" w:rsidP="00A51DFF">
      <w:pPr>
        <w:spacing w:after="0" w:line="360" w:lineRule="auto"/>
        <w:rPr>
          <w:rFonts w:ascii="Times New Roman" w:eastAsia="Times New Roman" w:hAnsi="Times New Roman" w:cs="Times New Roman"/>
          <w:b/>
          <w:sz w:val="20"/>
          <w:szCs w:val="20"/>
          <w:u w:val="single"/>
        </w:rPr>
      </w:pPr>
    </w:p>
    <w:p w14:paraId="73C10127" w14:textId="77777777" w:rsidR="00A51DFF" w:rsidRPr="003B518E" w:rsidRDefault="00A51DFF" w:rsidP="003B518E">
      <w:pPr>
        <w:pStyle w:val="ListParagraph"/>
        <w:numPr>
          <w:ilvl w:val="0"/>
          <w:numId w:val="2"/>
        </w:numPr>
        <w:spacing w:after="120" w:line="240" w:lineRule="auto"/>
        <w:rPr>
          <w:rFonts w:ascii="Times New Roman" w:eastAsia="Times New Roman" w:hAnsi="Times New Roman" w:cs="Times New Roman"/>
          <w:b/>
          <w:i/>
        </w:rPr>
      </w:pPr>
      <w:r w:rsidRPr="003B518E">
        <w:rPr>
          <w:rFonts w:ascii="Times New Roman" w:eastAsia="Times New Roman" w:hAnsi="Times New Roman" w:cs="Times New Roman"/>
          <w:b/>
          <w:i/>
        </w:rPr>
        <w:t>Climate Change</w:t>
      </w:r>
    </w:p>
    <w:p w14:paraId="4E561B4B" w14:textId="77777777" w:rsidR="003B518E" w:rsidRDefault="00A51DFF" w:rsidP="003B518E">
      <w:pPr>
        <w:spacing w:after="60" w:line="264" w:lineRule="auto"/>
        <w:rPr>
          <w:rFonts w:ascii="Times New Roman" w:eastAsia="Times New Roman" w:hAnsi="Times New Roman" w:cs="Times New Roman"/>
          <w:sz w:val="20"/>
          <w:szCs w:val="20"/>
        </w:rPr>
      </w:pPr>
      <w:r w:rsidRPr="00A51DFF">
        <w:rPr>
          <w:rFonts w:ascii="Times New Roman" w:eastAsia="Times New Roman" w:hAnsi="Times New Roman" w:cs="Times New Roman"/>
          <w:b/>
          <w:sz w:val="20"/>
          <w:szCs w:val="20"/>
        </w:rPr>
        <w:t>Foundational Course</w:t>
      </w:r>
      <w:r w:rsidR="003B518E">
        <w:rPr>
          <w:rFonts w:ascii="Times New Roman" w:eastAsia="Times New Roman" w:hAnsi="Times New Roman" w:cs="Times New Roman"/>
          <w:b/>
          <w:sz w:val="20"/>
          <w:szCs w:val="20"/>
        </w:rPr>
        <w:t xml:space="preserve"> (Choose one)</w:t>
      </w:r>
      <w:r w:rsidRPr="00A51DFF">
        <w:rPr>
          <w:rFonts w:ascii="Times New Roman" w:eastAsia="Times New Roman" w:hAnsi="Times New Roman" w:cs="Times New Roman"/>
          <w:sz w:val="20"/>
          <w:szCs w:val="20"/>
        </w:rPr>
        <w:t xml:space="preserve">: </w:t>
      </w:r>
    </w:p>
    <w:p w14:paraId="5861FC43" w14:textId="1416C749" w:rsidR="003B518E" w:rsidRDefault="0047621D" w:rsidP="003B518E">
      <w:pPr>
        <w:spacing w:after="0" w:line="264"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39</w:t>
      </w:r>
      <w:r w:rsidR="003B518E">
        <w:rPr>
          <w:rFonts w:ascii="Times New Roman" w:eastAsia="Times New Roman" w:hAnsi="Times New Roman" w:cs="Times New Roman"/>
          <w:sz w:val="20"/>
          <w:szCs w:val="20"/>
        </w:rPr>
        <w:t xml:space="preserve">00: Global Climate Change </w:t>
      </w:r>
      <w:r w:rsidR="00B93606" w:rsidRPr="007377BD">
        <w:rPr>
          <w:rFonts w:ascii="Times New Roman" w:eastAsia="Times New Roman" w:hAnsi="Times New Roman" w:cs="Times New Roman"/>
          <w:b/>
          <w:bCs/>
          <w:sz w:val="20"/>
          <w:szCs w:val="20"/>
          <w:u w:val="single"/>
        </w:rPr>
        <w:t>OR</w:t>
      </w:r>
    </w:p>
    <w:p w14:paraId="42178562" w14:textId="77777777" w:rsidR="00A51DFF" w:rsidRPr="00A51DFF" w:rsidRDefault="003B518E" w:rsidP="003B518E">
      <w:pPr>
        <w:spacing w:after="60" w:line="264"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GEOG </w:t>
      </w:r>
      <w:r w:rsidR="00A51DFF" w:rsidRPr="00A51DFF">
        <w:rPr>
          <w:rFonts w:ascii="Times New Roman" w:eastAsia="Times New Roman" w:hAnsi="Times New Roman" w:cs="Times New Roman"/>
          <w:sz w:val="20"/>
          <w:szCs w:val="20"/>
        </w:rPr>
        <w:t>3901H: Global Climate and Environmental Change</w:t>
      </w:r>
    </w:p>
    <w:p w14:paraId="1B64E1C9" w14:textId="77777777" w:rsidR="00A51DFF" w:rsidRPr="00A51DFF" w:rsidRDefault="00A51DFF" w:rsidP="00A51DFF">
      <w:pPr>
        <w:spacing w:after="0" w:line="240" w:lineRule="auto"/>
        <w:rPr>
          <w:rFonts w:ascii="Times New Roman" w:eastAsia="Times New Roman" w:hAnsi="Times New Roman" w:cs="Times New Roman"/>
          <w:b/>
          <w:sz w:val="20"/>
          <w:szCs w:val="20"/>
        </w:rPr>
      </w:pPr>
      <w:r w:rsidRPr="00A51DFF">
        <w:rPr>
          <w:rFonts w:ascii="Times New Roman" w:eastAsia="Times New Roman" w:hAnsi="Times New Roman" w:cs="Times New Roman"/>
          <w:b/>
          <w:sz w:val="20"/>
          <w:szCs w:val="20"/>
        </w:rPr>
        <w:t>Elective Courses:</w:t>
      </w:r>
    </w:p>
    <w:p w14:paraId="0836A60D" w14:textId="77777777" w:rsidR="00A51DFF" w:rsidRPr="00A51DFF" w:rsidRDefault="00A51DFF" w:rsidP="0047621D">
      <w:pPr>
        <w:spacing w:after="0" w:line="240" w:lineRule="auto"/>
        <w:ind w:left="630" w:hanging="630"/>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Atmospheric Sciences 2940:  Basic Meteorology</w:t>
      </w:r>
    </w:p>
    <w:p w14:paraId="338D05E2"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2800:  Our Global Environment  </w:t>
      </w:r>
    </w:p>
    <w:p w14:paraId="44277BAE"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2960:  Introduction to Physical Geography</w:t>
      </w:r>
    </w:p>
    <w:p w14:paraId="70CEBC6A"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3597.03:  Environmental Citizenship</w:t>
      </w:r>
    </w:p>
    <w:p w14:paraId="461F2A24"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3800:  Geographical Perspectives on Environment and Society</w:t>
      </w:r>
    </w:p>
    <w:p w14:paraId="34A075D4" w14:textId="77777777" w:rsidR="00A51DFF" w:rsidRPr="00A51DFF" w:rsidRDefault="0047621D" w:rsidP="0047621D">
      <w:pPr>
        <w:spacing w:after="0" w:line="240" w:lineRule="auto"/>
        <w:ind w:left="1170" w:hanging="117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3980:  Biogeography: An Introduction to Life on Earth</w:t>
      </w:r>
    </w:p>
    <w:p w14:paraId="0AD51C30" w14:textId="6B3EEB76"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w:t>
      </w:r>
      <w:r w:rsidR="00E24767" w:rsidRPr="00A51DFF">
        <w:rPr>
          <w:rFonts w:ascii="Times New Roman" w:eastAsia="Times New Roman" w:hAnsi="Times New Roman" w:cs="Times New Roman"/>
          <w:sz w:val="20"/>
          <w:szCs w:val="20"/>
        </w:rPr>
        <w:t>52</w:t>
      </w:r>
      <w:r w:rsidR="00E24767">
        <w:rPr>
          <w:rFonts w:ascii="Times New Roman" w:eastAsia="Times New Roman" w:hAnsi="Times New Roman" w:cs="Times New Roman"/>
          <w:sz w:val="20"/>
          <w:szCs w:val="20"/>
        </w:rPr>
        <w:t>1</w:t>
      </w:r>
      <w:r w:rsidR="00E24767" w:rsidRPr="00A51DFF">
        <w:rPr>
          <w:rFonts w:ascii="Times New Roman" w:eastAsia="Times New Roman" w:hAnsi="Times New Roman" w:cs="Times New Roman"/>
          <w:sz w:val="20"/>
          <w:szCs w:val="20"/>
        </w:rPr>
        <w:t>0</w:t>
      </w:r>
      <w:r w:rsidR="00A51DFF" w:rsidRPr="00A51DFF">
        <w:rPr>
          <w:rFonts w:ascii="Times New Roman" w:eastAsia="Times New Roman" w:hAnsi="Times New Roman" w:cs="Times New Roman"/>
          <w:sz w:val="20"/>
          <w:szCs w:val="20"/>
        </w:rPr>
        <w:t>:  Fundamentals of GIS</w:t>
      </w:r>
    </w:p>
    <w:p w14:paraId="2CA70C92"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5270:  Geographic Applications of Remote Sensing</w:t>
      </w:r>
    </w:p>
    <w:p w14:paraId="1F99FA2F"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5801:  Environmental Conservation</w:t>
      </w:r>
    </w:p>
    <w:p w14:paraId="711F98F0" w14:textId="77777777" w:rsidR="00A51DFF" w:rsidRPr="00A51DFF" w:rsidRDefault="0047621D" w:rsidP="0047621D">
      <w:pPr>
        <w:spacing w:after="0" w:line="240" w:lineRule="auto"/>
        <w:ind w:left="630" w:hanging="630"/>
        <w:rPr>
          <w:rFonts w:ascii="Times New Roman" w:eastAsia="Times New Roman" w:hAnsi="Times New Roman" w:cs="Times New Roman"/>
          <w:sz w:val="20"/>
          <w:szCs w:val="20"/>
        </w:rPr>
      </w:pPr>
      <w:r>
        <w:rPr>
          <w:rFonts w:ascii="Times New Roman" w:eastAsia="Times New Roman" w:hAnsi="Times New Roman" w:cs="Times New Roman"/>
          <w:sz w:val="20"/>
          <w:szCs w:val="20"/>
        </w:rPr>
        <w:t>GEOG</w:t>
      </w:r>
      <w:r w:rsidR="00A51DFF" w:rsidRPr="00A51DFF">
        <w:rPr>
          <w:rFonts w:ascii="Times New Roman" w:eastAsia="Times New Roman" w:hAnsi="Times New Roman" w:cs="Times New Roman"/>
          <w:sz w:val="20"/>
          <w:szCs w:val="20"/>
        </w:rPr>
        <w:t xml:space="preserve"> 5900:  Weather, Climate, and Global Warming</w:t>
      </w:r>
    </w:p>
    <w:p w14:paraId="643B3468" w14:textId="77777777" w:rsidR="00A51DFF" w:rsidRPr="00A51DFF" w:rsidRDefault="00A51DFF" w:rsidP="00A51DFF">
      <w:pPr>
        <w:spacing w:after="0" w:line="264" w:lineRule="auto"/>
        <w:rPr>
          <w:rFonts w:ascii="Times New Roman" w:eastAsia="Times New Roman" w:hAnsi="Times New Roman" w:cs="Times New Roman"/>
          <w:b/>
          <w:sz w:val="20"/>
          <w:szCs w:val="20"/>
          <w:u w:val="single"/>
        </w:rPr>
      </w:pPr>
    </w:p>
    <w:p w14:paraId="4E56787C" w14:textId="77777777" w:rsidR="00A51DFF" w:rsidRPr="003B518E" w:rsidRDefault="00A51DFF" w:rsidP="003B518E">
      <w:pPr>
        <w:pStyle w:val="ListParagraph"/>
        <w:numPr>
          <w:ilvl w:val="0"/>
          <w:numId w:val="2"/>
        </w:numPr>
        <w:spacing w:after="120" w:line="240" w:lineRule="auto"/>
        <w:rPr>
          <w:rFonts w:ascii="Times New Roman" w:eastAsia="Times New Roman" w:hAnsi="Times New Roman" w:cs="Times New Roman"/>
          <w:b/>
          <w:i/>
        </w:rPr>
      </w:pPr>
      <w:r w:rsidRPr="003B518E">
        <w:rPr>
          <w:rFonts w:ascii="Times New Roman" w:eastAsia="Times New Roman" w:hAnsi="Times New Roman" w:cs="Times New Roman"/>
          <w:b/>
          <w:i/>
        </w:rPr>
        <w:t>Meteorology</w:t>
      </w:r>
    </w:p>
    <w:p w14:paraId="66590CCE" w14:textId="22A1BA4D" w:rsidR="00A51DFF" w:rsidRPr="00A51DFF" w:rsidRDefault="00B93606" w:rsidP="007377BD">
      <w:pPr>
        <w:spacing w:after="0" w:line="240" w:lineRule="auto"/>
        <w:rPr>
          <w:rFonts w:ascii="Times New Roman" w:eastAsia="Times New Roman" w:hAnsi="Times New Roman" w:cs="Times New Roman"/>
          <w:b/>
          <w:sz w:val="20"/>
          <w:szCs w:val="20"/>
          <w:u w:val="single"/>
        </w:rPr>
      </w:pPr>
      <w:r>
        <w:rPr>
          <w:rFonts w:ascii="Times New Roman" w:eastAsia="Times New Roman" w:hAnsi="Times New Roman" w:cs="Times New Roman"/>
          <w:sz w:val="20"/>
          <w:szCs w:val="20"/>
        </w:rPr>
        <w:t>Students interest</w:t>
      </w:r>
      <w:r w:rsidR="005860E4">
        <w:rPr>
          <w:rFonts w:ascii="Times New Roman" w:eastAsia="Times New Roman" w:hAnsi="Times New Roman" w:cs="Times New Roman"/>
          <w:sz w:val="20"/>
          <w:szCs w:val="20"/>
        </w:rPr>
        <w:t>ed</w:t>
      </w:r>
      <w:r>
        <w:rPr>
          <w:rFonts w:ascii="Times New Roman" w:eastAsia="Times New Roman" w:hAnsi="Times New Roman" w:cs="Times New Roman"/>
          <w:sz w:val="20"/>
          <w:szCs w:val="20"/>
        </w:rPr>
        <w:t xml:space="preserve"> in meteorology </w:t>
      </w:r>
      <w:r w:rsidR="00B647F1">
        <w:rPr>
          <w:rFonts w:ascii="Times New Roman" w:eastAsia="Times New Roman" w:hAnsi="Times New Roman" w:cs="Times New Roman"/>
          <w:sz w:val="20"/>
          <w:szCs w:val="20"/>
        </w:rPr>
        <w:t>can</w:t>
      </w:r>
      <w:r>
        <w:rPr>
          <w:rFonts w:ascii="Times New Roman" w:eastAsia="Times New Roman" w:hAnsi="Times New Roman" w:cs="Times New Roman"/>
          <w:sz w:val="20"/>
          <w:szCs w:val="20"/>
        </w:rPr>
        <w:t xml:space="preserve"> declare an</w:t>
      </w:r>
      <w:r w:rsidRPr="00A51DFF">
        <w:rPr>
          <w:rFonts w:ascii="Times New Roman" w:eastAsia="Times New Roman" w:hAnsi="Times New Roman" w:cs="Times New Roman"/>
          <w:sz w:val="20"/>
          <w:szCs w:val="20"/>
        </w:rPr>
        <w:t xml:space="preserve"> </w:t>
      </w:r>
      <w:r w:rsidR="00A51DFF" w:rsidRPr="00A51DFF">
        <w:rPr>
          <w:rFonts w:ascii="Times New Roman" w:eastAsia="Times New Roman" w:hAnsi="Times New Roman" w:cs="Times New Roman"/>
          <w:sz w:val="20"/>
          <w:szCs w:val="20"/>
        </w:rPr>
        <w:t>Atmospheric Science Minor</w:t>
      </w:r>
      <w:r>
        <w:rPr>
          <w:rFonts w:ascii="Times New Roman" w:eastAsia="Times New Roman" w:hAnsi="Times New Roman" w:cs="Times New Roman"/>
          <w:sz w:val="20"/>
          <w:szCs w:val="20"/>
        </w:rPr>
        <w:t>. Please consult a</w:t>
      </w:r>
      <w:r w:rsidR="005860E4">
        <w:rPr>
          <w:rFonts w:ascii="Times New Roman" w:eastAsia="Times New Roman" w:hAnsi="Times New Roman" w:cs="Times New Roman"/>
          <w:sz w:val="20"/>
          <w:szCs w:val="20"/>
        </w:rPr>
        <w:t xml:space="preserve">n undergraduate departmental </w:t>
      </w:r>
      <w:r>
        <w:rPr>
          <w:rFonts w:ascii="Times New Roman" w:eastAsia="Times New Roman" w:hAnsi="Times New Roman" w:cs="Times New Roman"/>
          <w:sz w:val="20"/>
          <w:szCs w:val="20"/>
        </w:rPr>
        <w:t>advisor</w:t>
      </w:r>
      <w:r w:rsidR="005860E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p>
    <w:p w14:paraId="014D19ED" w14:textId="77777777" w:rsidR="00A51DFF" w:rsidRPr="00A51DFF" w:rsidRDefault="00A51DFF" w:rsidP="00A51DFF">
      <w:pPr>
        <w:spacing w:after="0" w:line="264" w:lineRule="auto"/>
        <w:rPr>
          <w:rFonts w:ascii="Times New Roman" w:eastAsia="Times New Roman" w:hAnsi="Times New Roman" w:cs="Times New Roman"/>
          <w:b/>
          <w:sz w:val="20"/>
          <w:szCs w:val="20"/>
          <w:u w:val="single"/>
        </w:rPr>
      </w:pPr>
    </w:p>
    <w:p w14:paraId="05E83978" w14:textId="5D744A8A" w:rsidR="00A51DFF" w:rsidRPr="00E233C1" w:rsidRDefault="00A51DFF" w:rsidP="00E233C1">
      <w:pPr>
        <w:pStyle w:val="ListParagraph"/>
        <w:numPr>
          <w:ilvl w:val="0"/>
          <w:numId w:val="2"/>
        </w:numPr>
        <w:spacing w:after="120" w:line="240" w:lineRule="auto"/>
        <w:rPr>
          <w:rFonts w:ascii="Times New Roman" w:eastAsia="Times New Roman" w:hAnsi="Times New Roman" w:cs="Times New Roman"/>
          <w:b/>
          <w:i/>
        </w:rPr>
      </w:pPr>
      <w:r w:rsidRPr="003B518E">
        <w:rPr>
          <w:rFonts w:ascii="Times New Roman" w:eastAsia="Times New Roman" w:hAnsi="Times New Roman" w:cs="Times New Roman"/>
          <w:b/>
          <w:i/>
        </w:rPr>
        <w:t>Geographic Information Systems</w:t>
      </w:r>
      <w:r w:rsidR="00B93606">
        <w:rPr>
          <w:rFonts w:ascii="Times New Roman" w:eastAsia="Times New Roman" w:hAnsi="Times New Roman" w:cs="Times New Roman"/>
          <w:b/>
          <w:i/>
        </w:rPr>
        <w:t xml:space="preserve"> (GIS)</w:t>
      </w:r>
      <w:r w:rsidRPr="003B518E">
        <w:rPr>
          <w:rFonts w:ascii="Times New Roman" w:eastAsia="Times New Roman" w:hAnsi="Times New Roman" w:cs="Times New Roman"/>
          <w:b/>
          <w:i/>
        </w:rPr>
        <w:t>, Spatial Analysis, and Mapping</w:t>
      </w:r>
    </w:p>
    <w:p w14:paraId="224AC4AC" w14:textId="3174F19E" w:rsidR="00A51DFF" w:rsidRPr="00A51DFF" w:rsidRDefault="00B93606" w:rsidP="00A51DFF">
      <w:pPr>
        <w:spacing w:after="0" w:line="264"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Students interested in GIS or spatial analysis </w:t>
      </w:r>
      <w:r w:rsidR="00B647F1">
        <w:rPr>
          <w:rFonts w:ascii="Times New Roman" w:eastAsia="Times New Roman" w:hAnsi="Times New Roman" w:cs="Times New Roman"/>
          <w:sz w:val="20"/>
          <w:szCs w:val="20"/>
        </w:rPr>
        <w:t>can</w:t>
      </w:r>
      <w:r>
        <w:rPr>
          <w:rFonts w:ascii="Times New Roman" w:eastAsia="Times New Roman" w:hAnsi="Times New Roman" w:cs="Times New Roman"/>
          <w:sz w:val="20"/>
          <w:szCs w:val="20"/>
        </w:rPr>
        <w:t xml:space="preserve"> declare a Geographic Information Sciences (GIS) </w:t>
      </w:r>
      <w:r w:rsidRPr="00A51DFF">
        <w:rPr>
          <w:rFonts w:ascii="Times New Roman" w:eastAsia="Times New Roman" w:hAnsi="Times New Roman" w:cs="Times New Roman"/>
          <w:sz w:val="20"/>
          <w:szCs w:val="20"/>
        </w:rPr>
        <w:t>Minor</w:t>
      </w:r>
      <w:r>
        <w:rPr>
          <w:rFonts w:ascii="Times New Roman" w:eastAsia="Times New Roman" w:hAnsi="Times New Roman" w:cs="Times New Roman"/>
          <w:sz w:val="20"/>
          <w:szCs w:val="20"/>
        </w:rPr>
        <w:t>. Please consult a</w:t>
      </w:r>
      <w:r w:rsidR="005860E4">
        <w:rPr>
          <w:rFonts w:ascii="Times New Roman" w:eastAsia="Times New Roman" w:hAnsi="Times New Roman" w:cs="Times New Roman"/>
          <w:sz w:val="20"/>
          <w:szCs w:val="20"/>
        </w:rPr>
        <w:t>n departmental undergraduate</w:t>
      </w:r>
      <w:r>
        <w:rPr>
          <w:rFonts w:ascii="Times New Roman" w:eastAsia="Times New Roman" w:hAnsi="Times New Roman" w:cs="Times New Roman"/>
          <w:sz w:val="20"/>
          <w:szCs w:val="20"/>
        </w:rPr>
        <w:t xml:space="preserve"> advisor. </w:t>
      </w:r>
    </w:p>
    <w:p w14:paraId="2967BCF3" w14:textId="77777777" w:rsidR="00A51DFF" w:rsidRPr="00A51DFF" w:rsidRDefault="00A51DFF" w:rsidP="00A51DFF">
      <w:pPr>
        <w:keepNext/>
        <w:spacing w:after="0" w:line="240" w:lineRule="auto"/>
        <w:outlineLvl w:val="2"/>
        <w:rPr>
          <w:rFonts w:ascii="Times New Roman" w:eastAsia="Times New Roman" w:hAnsi="Times New Roman" w:cs="Times New Roman"/>
          <w:b/>
          <w:sz w:val="20"/>
          <w:szCs w:val="20"/>
        </w:rPr>
      </w:pPr>
    </w:p>
    <w:p w14:paraId="0BC86E2D" w14:textId="77777777" w:rsidR="00A51DFF" w:rsidRPr="00A51DFF" w:rsidRDefault="00A51DFF" w:rsidP="00A51DFF">
      <w:pPr>
        <w:spacing w:after="0" w:line="240" w:lineRule="auto"/>
        <w:rPr>
          <w:rFonts w:ascii="Arial" w:eastAsia="Times New Roman" w:hAnsi="Arial" w:cs="Times New Roman"/>
          <w:sz w:val="20"/>
          <w:szCs w:val="20"/>
        </w:rPr>
      </w:pPr>
    </w:p>
    <w:p w14:paraId="23377B28" w14:textId="77777777" w:rsidR="00A51DFF" w:rsidRPr="00A51DFF" w:rsidRDefault="00A51DFF" w:rsidP="00A51DFF">
      <w:pPr>
        <w:spacing w:after="0" w:line="240" w:lineRule="auto"/>
        <w:rPr>
          <w:rFonts w:ascii="Arial" w:eastAsia="Times New Roman" w:hAnsi="Arial" w:cs="Times New Roman"/>
          <w:sz w:val="20"/>
          <w:szCs w:val="20"/>
        </w:rPr>
      </w:pPr>
    </w:p>
    <w:p w14:paraId="227C79F6" w14:textId="77777777" w:rsidR="00A51DFF" w:rsidRPr="003B518E" w:rsidRDefault="0047621D" w:rsidP="003B518E">
      <w:pPr>
        <w:spacing w:after="0" w:line="240" w:lineRule="auto"/>
        <w:rPr>
          <w:rFonts w:ascii="Times New Roman" w:eastAsia="Times New Roman" w:hAnsi="Times New Roman" w:cs="Times New Roman"/>
          <w:b/>
          <w:u w:val="single"/>
        </w:rPr>
      </w:pPr>
      <w:r w:rsidRPr="003B518E">
        <w:rPr>
          <w:rFonts w:ascii="Times New Roman" w:eastAsia="Times New Roman" w:hAnsi="Times New Roman" w:cs="Times New Roman"/>
          <w:b/>
          <w:sz w:val="20"/>
          <w:szCs w:val="20"/>
          <w:u w:val="single"/>
        </w:rPr>
        <w:br w:type="column"/>
      </w:r>
      <w:r w:rsidR="00A51DFF" w:rsidRPr="003B518E">
        <w:rPr>
          <w:rFonts w:ascii="Times New Roman" w:eastAsia="Times New Roman" w:hAnsi="Times New Roman" w:cs="Times New Roman"/>
          <w:b/>
          <w:u w:val="single"/>
        </w:rPr>
        <w:t>Geography minor program guidelines</w:t>
      </w:r>
    </w:p>
    <w:p w14:paraId="1C5F9056" w14:textId="77777777" w:rsidR="00A51DFF" w:rsidRPr="00A51DFF" w:rsidRDefault="00A51DFF" w:rsidP="00A51DFF">
      <w:pPr>
        <w:spacing w:after="0" w:line="240" w:lineRule="auto"/>
        <w:rPr>
          <w:rFonts w:ascii="Times New Roman" w:eastAsia="Times New Roman" w:hAnsi="Times New Roman" w:cs="Times New Roman"/>
          <w:sz w:val="20"/>
          <w:szCs w:val="20"/>
        </w:rPr>
      </w:pPr>
    </w:p>
    <w:p w14:paraId="402043B4" w14:textId="77777777" w:rsidR="00A51DFF" w:rsidRPr="00A51DFF" w:rsidRDefault="00A51DFF" w:rsidP="00A51DFF">
      <w:pPr>
        <w:spacing w:after="0" w:line="240" w:lineRule="auto"/>
        <w:rPr>
          <w:rFonts w:ascii="Times New Roman" w:eastAsia="Times New Roman" w:hAnsi="Times New Roman" w:cs="Times New Roman"/>
          <w:sz w:val="20"/>
          <w:szCs w:val="20"/>
        </w:rPr>
      </w:pPr>
    </w:p>
    <w:p w14:paraId="30D214E0" w14:textId="5C94AAFD"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u w:val="single"/>
        </w:rPr>
        <w:t>Credit hours required</w:t>
      </w:r>
      <w:r w:rsidRPr="00A51DFF">
        <w:rPr>
          <w:rFonts w:ascii="Times New Roman" w:eastAsia="Times New Roman" w:hAnsi="Times New Roman" w:cs="Times New Roman"/>
          <w:sz w:val="20"/>
          <w:szCs w:val="20"/>
        </w:rPr>
        <w:t xml:space="preserve"> A minimum of 14</w:t>
      </w:r>
      <w:r w:rsidR="005860E4">
        <w:rPr>
          <w:rFonts w:ascii="Times New Roman" w:eastAsia="Times New Roman" w:hAnsi="Times New Roman" w:cs="Times New Roman"/>
          <w:sz w:val="20"/>
          <w:szCs w:val="20"/>
        </w:rPr>
        <w:t xml:space="preserve"> credit hours</w:t>
      </w:r>
      <w:r w:rsidRPr="00A51DFF">
        <w:rPr>
          <w:rFonts w:ascii="Times New Roman" w:eastAsia="Times New Roman" w:hAnsi="Times New Roman" w:cs="Times New Roman"/>
          <w:sz w:val="20"/>
          <w:szCs w:val="20"/>
        </w:rPr>
        <w:t xml:space="preserve">. 1000-level courses shall not be counted </w:t>
      </w:r>
      <w:r w:rsidR="0014408E">
        <w:rPr>
          <w:rFonts w:ascii="Times New Roman" w:eastAsia="Times New Roman" w:hAnsi="Times New Roman" w:cs="Times New Roman"/>
          <w:sz w:val="20"/>
          <w:szCs w:val="20"/>
        </w:rPr>
        <w:t>in the mi</w:t>
      </w:r>
      <w:r w:rsidR="001F3E16">
        <w:rPr>
          <w:rFonts w:ascii="Times New Roman" w:eastAsia="Times New Roman" w:hAnsi="Times New Roman" w:cs="Times New Roman"/>
          <w:sz w:val="20"/>
          <w:szCs w:val="20"/>
        </w:rPr>
        <w:t>n</w:t>
      </w:r>
      <w:r w:rsidR="0014408E">
        <w:rPr>
          <w:rFonts w:ascii="Times New Roman" w:eastAsia="Times New Roman" w:hAnsi="Times New Roman" w:cs="Times New Roman"/>
          <w:sz w:val="20"/>
          <w:szCs w:val="20"/>
        </w:rPr>
        <w:t>or</w:t>
      </w:r>
      <w:r w:rsidRPr="00A51DFF">
        <w:rPr>
          <w:rFonts w:ascii="Times New Roman" w:eastAsia="Times New Roman" w:hAnsi="Times New Roman" w:cs="Times New Roman"/>
          <w:sz w:val="20"/>
          <w:szCs w:val="20"/>
        </w:rPr>
        <w:t xml:space="preserve">. </w:t>
      </w:r>
      <w:r w:rsidR="00490F4E">
        <w:rPr>
          <w:rFonts w:ascii="Times New Roman" w:eastAsia="Times New Roman" w:hAnsi="Times New Roman" w:cs="Times New Roman"/>
          <w:sz w:val="20"/>
          <w:szCs w:val="20"/>
        </w:rPr>
        <w:t>No more than 2 courses can be at the 2000</w:t>
      </w:r>
      <w:r w:rsidR="001F3E16">
        <w:rPr>
          <w:rFonts w:ascii="Times New Roman" w:eastAsia="Times New Roman" w:hAnsi="Times New Roman" w:cs="Times New Roman"/>
          <w:sz w:val="20"/>
          <w:szCs w:val="20"/>
        </w:rPr>
        <w:t>-</w:t>
      </w:r>
      <w:r w:rsidR="00490F4E">
        <w:rPr>
          <w:rFonts w:ascii="Times New Roman" w:eastAsia="Times New Roman" w:hAnsi="Times New Roman" w:cs="Times New Roman"/>
          <w:sz w:val="20"/>
          <w:szCs w:val="20"/>
        </w:rPr>
        <w:t>level.</w:t>
      </w:r>
      <w:r w:rsidR="005860E4">
        <w:rPr>
          <w:rFonts w:ascii="Times New Roman" w:eastAsia="Times New Roman" w:hAnsi="Times New Roman" w:cs="Times New Roman"/>
          <w:sz w:val="20"/>
          <w:szCs w:val="20"/>
        </w:rPr>
        <w:t xml:space="preserve"> At least one course must be 4000-level or higher. </w:t>
      </w:r>
    </w:p>
    <w:p w14:paraId="0677AFF8" w14:textId="77777777" w:rsidR="00A51DFF" w:rsidRPr="00A51DFF" w:rsidRDefault="00A51DFF" w:rsidP="00A51DFF">
      <w:pPr>
        <w:spacing w:after="0" w:line="240" w:lineRule="auto"/>
        <w:rPr>
          <w:rFonts w:ascii="Times New Roman" w:eastAsia="Times New Roman" w:hAnsi="Times New Roman" w:cs="Times New Roman"/>
          <w:sz w:val="20"/>
          <w:szCs w:val="20"/>
        </w:rPr>
      </w:pPr>
    </w:p>
    <w:p w14:paraId="38A6615C" w14:textId="77777777" w:rsidR="0014408E" w:rsidRPr="004E686C" w:rsidRDefault="00A51DFF" w:rsidP="0014408E">
      <w:pPr>
        <w:pStyle w:val="Normal2"/>
        <w:pBdr>
          <w:bar w:val="single" w:sz="4" w:color="auto"/>
        </w:pBdr>
        <w:rPr>
          <w:rFonts w:ascii="Times New Roman" w:hAnsi="Times New Roman"/>
          <w:color w:val="000000"/>
          <w:sz w:val="20"/>
          <w:szCs w:val="20"/>
        </w:rPr>
      </w:pPr>
      <w:r w:rsidRPr="00A51DFF">
        <w:rPr>
          <w:rFonts w:ascii="Times New Roman" w:hAnsi="Times New Roman"/>
          <w:sz w:val="20"/>
          <w:szCs w:val="20"/>
          <w:u w:val="single"/>
        </w:rPr>
        <w:t xml:space="preserve">Transfer </w:t>
      </w:r>
      <w:r w:rsidR="0014408E">
        <w:rPr>
          <w:rFonts w:ascii="Times New Roman" w:hAnsi="Times New Roman"/>
          <w:sz w:val="20"/>
          <w:szCs w:val="20"/>
          <w:u w:val="single"/>
        </w:rPr>
        <w:t xml:space="preserve">and EM </w:t>
      </w:r>
      <w:r w:rsidRPr="00A51DFF">
        <w:rPr>
          <w:rFonts w:ascii="Times New Roman" w:hAnsi="Times New Roman"/>
          <w:sz w:val="20"/>
          <w:szCs w:val="20"/>
          <w:u w:val="single"/>
        </w:rPr>
        <w:t>credit hours allowed</w:t>
      </w:r>
      <w:r w:rsidRPr="00A51DFF">
        <w:rPr>
          <w:rFonts w:ascii="Times New Roman" w:hAnsi="Times New Roman"/>
          <w:sz w:val="20"/>
          <w:szCs w:val="20"/>
        </w:rPr>
        <w:t xml:space="preserve">  </w:t>
      </w:r>
    </w:p>
    <w:p w14:paraId="61F1DCF6" w14:textId="77777777" w:rsidR="00A51DFF" w:rsidRPr="00F1044A" w:rsidRDefault="0014408E" w:rsidP="00F1044A">
      <w:pPr>
        <w:pStyle w:val="Normal2"/>
        <w:pBdr>
          <w:bar w:val="single" w:sz="4" w:color="auto"/>
        </w:pBdr>
        <w:rPr>
          <w:rFonts w:ascii="Times New Roman" w:hAnsi="Times New Roman"/>
          <w:color w:val="000000"/>
          <w:sz w:val="20"/>
          <w:szCs w:val="20"/>
        </w:rPr>
      </w:pPr>
      <w:r w:rsidRPr="004E686C">
        <w:rPr>
          <w:rFonts w:ascii="Times New Roman" w:hAnsi="Times New Roman"/>
          <w:color w:val="000000"/>
          <w:sz w:val="20"/>
          <w:szCs w:val="20"/>
        </w:rPr>
        <w:t>A student is permitted to count up to 6 total hours of transfer credit and/or credit by examination</w:t>
      </w:r>
      <w:r>
        <w:rPr>
          <w:rFonts w:ascii="Times New Roman" w:hAnsi="Times New Roman"/>
          <w:color w:val="000000"/>
          <w:sz w:val="20"/>
          <w:szCs w:val="20"/>
        </w:rPr>
        <w:t>.</w:t>
      </w:r>
    </w:p>
    <w:p w14:paraId="16B6C1B4" w14:textId="77777777" w:rsidR="00A51DFF" w:rsidRPr="00A51DFF" w:rsidRDefault="00A51DFF" w:rsidP="00A51DFF">
      <w:pPr>
        <w:spacing w:after="0" w:line="240" w:lineRule="auto"/>
        <w:rPr>
          <w:rFonts w:ascii="Times New Roman" w:eastAsia="Times New Roman" w:hAnsi="Times New Roman" w:cs="Times New Roman"/>
          <w:sz w:val="20"/>
          <w:szCs w:val="20"/>
        </w:rPr>
      </w:pPr>
    </w:p>
    <w:p w14:paraId="7C31E549" w14:textId="77777777"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u w:val="single"/>
        </w:rPr>
        <w:t>Overlap with the GE</w:t>
      </w:r>
      <w:r w:rsidRPr="00A51DFF">
        <w:rPr>
          <w:rFonts w:ascii="Times New Roman" w:eastAsia="Times New Roman" w:hAnsi="Times New Roman" w:cs="Times New Roman"/>
          <w:sz w:val="20"/>
          <w:szCs w:val="20"/>
        </w:rPr>
        <w:t xml:space="preserve"> </w:t>
      </w:r>
      <w:r w:rsidR="0014408E" w:rsidRPr="004E686C">
        <w:rPr>
          <w:rFonts w:ascii="Times New Roman" w:hAnsi="Times New Roman"/>
          <w:color w:val="000000"/>
          <w:sz w:val="20"/>
          <w:szCs w:val="20"/>
        </w:rPr>
        <w:t>A student is permitted to overlap up to 6 credit hours between the GE and the minor.</w:t>
      </w:r>
    </w:p>
    <w:p w14:paraId="21362BFD" w14:textId="77777777" w:rsidR="00A51DFF" w:rsidRPr="00A51DFF" w:rsidRDefault="00A51DFF" w:rsidP="00A51DFF">
      <w:pPr>
        <w:spacing w:after="0" w:line="240" w:lineRule="auto"/>
        <w:rPr>
          <w:rFonts w:ascii="Times New Roman" w:eastAsia="Times New Roman" w:hAnsi="Times New Roman" w:cs="Times New Roman"/>
          <w:sz w:val="20"/>
          <w:szCs w:val="20"/>
        </w:rPr>
      </w:pPr>
    </w:p>
    <w:p w14:paraId="3642562A" w14:textId="77777777" w:rsidR="00490F4E" w:rsidRPr="00A81076" w:rsidRDefault="00490F4E" w:rsidP="00490F4E">
      <w:pPr>
        <w:pStyle w:val="Normal2"/>
        <w:rPr>
          <w:rFonts w:ascii="Times New Roman" w:hAnsi="Times New Roman"/>
          <w:color w:val="000000"/>
          <w:sz w:val="20"/>
          <w:szCs w:val="20"/>
          <w:u w:val="single"/>
        </w:rPr>
      </w:pPr>
      <w:r w:rsidRPr="00A81076">
        <w:rPr>
          <w:rFonts w:ascii="Times New Roman" w:hAnsi="Times New Roman"/>
          <w:color w:val="000000"/>
          <w:sz w:val="20"/>
          <w:szCs w:val="20"/>
          <w:u w:val="single"/>
        </w:rPr>
        <w:t xml:space="preserve">Overlap with the major and additional minor(s)  </w:t>
      </w:r>
    </w:p>
    <w:p w14:paraId="29F04726" w14:textId="77777777" w:rsidR="00490F4E" w:rsidRPr="009B1B76" w:rsidRDefault="00490F4E" w:rsidP="00490F4E">
      <w:pPr>
        <w:pStyle w:val="Normal2"/>
        <w:rPr>
          <w:rFonts w:ascii="Times New Roman" w:hAnsi="Times New Roman"/>
          <w:color w:val="000000"/>
          <w:sz w:val="20"/>
          <w:szCs w:val="20"/>
        </w:rPr>
      </w:pPr>
      <w:r w:rsidRPr="009B1B76">
        <w:rPr>
          <w:rFonts w:ascii="Times New Roman" w:hAnsi="Times New Roman"/>
          <w:color w:val="000000"/>
          <w:sz w:val="20"/>
          <w:szCs w:val="20"/>
        </w:rPr>
        <w:t xml:space="preserve">• The minor must be in a different subject than the major. </w:t>
      </w:r>
    </w:p>
    <w:p w14:paraId="01E657FF" w14:textId="77777777" w:rsidR="00A51DFF" w:rsidRPr="00A51DFF" w:rsidRDefault="00490F4E" w:rsidP="00A51DFF">
      <w:pPr>
        <w:spacing w:after="0" w:line="240" w:lineRule="auto"/>
        <w:rPr>
          <w:rFonts w:ascii="Times New Roman" w:eastAsia="Times New Roman" w:hAnsi="Times New Roman" w:cs="Times New Roman"/>
          <w:sz w:val="20"/>
          <w:szCs w:val="20"/>
          <w:u w:val="single"/>
        </w:rPr>
      </w:pPr>
      <w:r w:rsidRPr="009B1B76">
        <w:rPr>
          <w:rFonts w:ascii="Times New Roman" w:hAnsi="Times New Roman" w:cs="Times New Roman"/>
          <w:color w:val="000000"/>
          <w:sz w:val="20"/>
          <w:szCs w:val="20"/>
        </w:rPr>
        <w:t xml:space="preserve">• The minor must contain a minimum of 12 hours distinct from the major and/or additional minor(s). </w:t>
      </w:r>
    </w:p>
    <w:p w14:paraId="7CCA8748" w14:textId="77777777" w:rsidR="00A81076" w:rsidRDefault="00A81076" w:rsidP="00A51DFF">
      <w:pPr>
        <w:spacing w:after="0" w:line="240" w:lineRule="auto"/>
        <w:rPr>
          <w:rFonts w:ascii="Times New Roman" w:eastAsia="Times New Roman" w:hAnsi="Times New Roman" w:cs="Times New Roman"/>
          <w:sz w:val="20"/>
          <w:szCs w:val="20"/>
          <w:u w:val="single"/>
        </w:rPr>
      </w:pPr>
    </w:p>
    <w:p w14:paraId="00B4D777" w14:textId="77777777"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u w:val="single"/>
        </w:rPr>
        <w:t>Grades required</w:t>
      </w:r>
      <w:r w:rsidRPr="00A51DFF">
        <w:rPr>
          <w:rFonts w:ascii="Times New Roman" w:eastAsia="Times New Roman" w:hAnsi="Times New Roman" w:cs="Times New Roman"/>
          <w:sz w:val="20"/>
          <w:szCs w:val="20"/>
        </w:rPr>
        <w:t xml:space="preserve">  </w:t>
      </w:r>
    </w:p>
    <w:p w14:paraId="34BA8F7A" w14:textId="77777777" w:rsidR="00A51DFF" w:rsidRPr="00A51DFF" w:rsidRDefault="00F1044A" w:rsidP="00A51DFF">
      <w:pPr>
        <w:spacing w:after="0" w:line="240" w:lineRule="auto"/>
        <w:rPr>
          <w:rFonts w:ascii="Times New Roman" w:eastAsia="Times New Roman" w:hAnsi="Times New Roman" w:cs="Times New Roman"/>
          <w:sz w:val="20"/>
          <w:szCs w:val="20"/>
        </w:rPr>
      </w:pPr>
      <w:r w:rsidRPr="009B1B76">
        <w:rPr>
          <w:rFonts w:ascii="Times New Roman" w:hAnsi="Times New Roman"/>
          <w:color w:val="000000"/>
          <w:sz w:val="20"/>
          <w:szCs w:val="20"/>
        </w:rPr>
        <w:t xml:space="preserve">• </w:t>
      </w:r>
      <w:r w:rsidR="00A51DFF" w:rsidRPr="00A51DFF">
        <w:rPr>
          <w:rFonts w:ascii="Times New Roman" w:eastAsia="Times New Roman" w:hAnsi="Times New Roman" w:cs="Times New Roman"/>
          <w:spacing w:val="-2"/>
          <w:sz w:val="20"/>
          <w:szCs w:val="20"/>
        </w:rPr>
        <w:t>M</w:t>
      </w:r>
      <w:r w:rsidR="00A51DFF" w:rsidRPr="00A51DFF">
        <w:rPr>
          <w:rFonts w:ascii="Times New Roman" w:eastAsia="Times New Roman" w:hAnsi="Times New Roman" w:cs="Times New Roman"/>
          <w:sz w:val="20"/>
          <w:szCs w:val="20"/>
        </w:rPr>
        <w:t>inimum C- for a course to be listed on the minor.</w:t>
      </w:r>
    </w:p>
    <w:p w14:paraId="49131807" w14:textId="77777777" w:rsidR="001729EE" w:rsidRPr="00665525" w:rsidRDefault="00F1044A" w:rsidP="001729EE">
      <w:pPr>
        <w:spacing w:after="0" w:line="240" w:lineRule="auto"/>
        <w:rPr>
          <w:rFonts w:ascii="Arial" w:hAnsi="Arial" w:cs="Arial"/>
          <w:sz w:val="17"/>
          <w:szCs w:val="17"/>
        </w:rPr>
      </w:pPr>
      <w:r w:rsidRPr="009B1B76">
        <w:rPr>
          <w:rFonts w:ascii="Times New Roman" w:hAnsi="Times New Roman"/>
          <w:color w:val="000000"/>
          <w:sz w:val="20"/>
          <w:szCs w:val="20"/>
        </w:rPr>
        <w:t xml:space="preserve">• </w:t>
      </w:r>
      <w:r w:rsidR="00A51DFF" w:rsidRPr="00A51DFF">
        <w:rPr>
          <w:rFonts w:ascii="Times New Roman" w:eastAsia="Times New Roman" w:hAnsi="Times New Roman" w:cs="Times New Roman"/>
          <w:sz w:val="20"/>
          <w:szCs w:val="20"/>
        </w:rPr>
        <w:t xml:space="preserve">Minimum 2.00 cumulative </w:t>
      </w:r>
      <w:r w:rsidR="001729EE" w:rsidRPr="001729EE">
        <w:rPr>
          <w:rFonts w:ascii="Times New Roman" w:hAnsi="Times New Roman" w:cs="Times New Roman"/>
          <w:sz w:val="20"/>
          <w:szCs w:val="20"/>
        </w:rPr>
        <w:t>GPA for all minor course work</w:t>
      </w:r>
    </w:p>
    <w:p w14:paraId="66031402" w14:textId="7C8D9F0E" w:rsidR="00A51DFF" w:rsidRPr="00A51DFF" w:rsidRDefault="00F1044A">
      <w:pPr>
        <w:spacing w:after="0" w:line="240" w:lineRule="auto"/>
        <w:rPr>
          <w:rFonts w:ascii="Times New Roman" w:eastAsia="Times New Roman" w:hAnsi="Times New Roman" w:cs="Times New Roman"/>
          <w:sz w:val="20"/>
          <w:szCs w:val="20"/>
        </w:rPr>
      </w:pPr>
      <w:r w:rsidRPr="009B1B76">
        <w:rPr>
          <w:rFonts w:ascii="Times New Roman" w:hAnsi="Times New Roman"/>
          <w:color w:val="000000"/>
          <w:sz w:val="20"/>
          <w:szCs w:val="20"/>
        </w:rPr>
        <w:t xml:space="preserve">• </w:t>
      </w:r>
      <w:r w:rsidR="00A51DFF" w:rsidRPr="00A51DFF">
        <w:rPr>
          <w:rFonts w:ascii="Times New Roman" w:eastAsia="Times New Roman" w:hAnsi="Times New Roman" w:cs="Times New Roman"/>
          <w:sz w:val="20"/>
          <w:szCs w:val="20"/>
        </w:rPr>
        <w:t xml:space="preserve">Course work graded Pass/Non-Pass cannot count on the minor. </w:t>
      </w:r>
    </w:p>
    <w:p w14:paraId="1F237BA7" w14:textId="77777777" w:rsidR="00490F4E" w:rsidRPr="001627A8" w:rsidRDefault="00490F4E" w:rsidP="00A81076">
      <w:pPr>
        <w:spacing w:after="0" w:line="240" w:lineRule="auto"/>
        <w:rPr>
          <w:rFonts w:ascii="Times New Roman" w:hAnsi="Times New Roman" w:cs="Times New Roman"/>
          <w:sz w:val="20"/>
          <w:szCs w:val="20"/>
        </w:rPr>
      </w:pPr>
      <w:r w:rsidRPr="001627A8">
        <w:rPr>
          <w:rFonts w:ascii="Times New Roman" w:hAnsi="Times New Roman" w:cs="Times New Roman"/>
          <w:sz w:val="20"/>
          <w:szCs w:val="20"/>
        </w:rPr>
        <w:t>• No more than 3 credit hours of course graded Satisfactory/Unsatisfactory may count toward the minor</w:t>
      </w:r>
    </w:p>
    <w:p w14:paraId="2F4B70DD" w14:textId="77777777" w:rsidR="00490F4E" w:rsidRPr="001627A8" w:rsidRDefault="00490F4E" w:rsidP="00A81076">
      <w:pPr>
        <w:spacing w:after="0" w:line="240" w:lineRule="auto"/>
        <w:rPr>
          <w:rFonts w:ascii="Times New Roman" w:hAnsi="Times New Roman" w:cs="Times New Roman"/>
          <w:sz w:val="20"/>
          <w:szCs w:val="20"/>
        </w:rPr>
      </w:pPr>
    </w:p>
    <w:p w14:paraId="7C3594CA" w14:textId="77777777" w:rsidR="00490F4E" w:rsidRPr="001627A8" w:rsidRDefault="00490F4E" w:rsidP="00A81076">
      <w:pPr>
        <w:spacing w:after="0" w:line="240" w:lineRule="auto"/>
        <w:rPr>
          <w:rFonts w:ascii="Times New Roman" w:hAnsi="Times New Roman" w:cs="Times New Roman"/>
          <w:sz w:val="20"/>
          <w:szCs w:val="20"/>
        </w:rPr>
      </w:pPr>
      <w:r w:rsidRPr="009B1B76">
        <w:rPr>
          <w:rFonts w:ascii="Times New Roman" w:hAnsi="Times New Roman" w:cs="Times New Roman"/>
          <w:sz w:val="20"/>
          <w:szCs w:val="20"/>
          <w:u w:val="single"/>
        </w:rPr>
        <w:t>X193 credits</w:t>
      </w:r>
      <w:r w:rsidRPr="001627A8">
        <w:rPr>
          <w:rFonts w:ascii="Times New Roman" w:hAnsi="Times New Roman" w:cs="Times New Roman"/>
          <w:sz w:val="20"/>
          <w:szCs w:val="20"/>
        </w:rPr>
        <w:t xml:space="preserve"> No more than 3 credit hours.</w:t>
      </w:r>
    </w:p>
    <w:p w14:paraId="2E9A06AA" w14:textId="77777777" w:rsidR="00A51DFF" w:rsidRPr="00A51DFF" w:rsidRDefault="00A51DFF" w:rsidP="00490F4E">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 xml:space="preserve"> </w:t>
      </w:r>
    </w:p>
    <w:p w14:paraId="65FE7635" w14:textId="77777777" w:rsidR="00A51DFF" w:rsidRPr="00A51DFF" w:rsidRDefault="0014408E" w:rsidP="00A51DF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Minor a</w:t>
      </w:r>
      <w:r w:rsidR="00A51DFF" w:rsidRPr="00A51DFF">
        <w:rPr>
          <w:rFonts w:ascii="Times New Roman" w:eastAsia="Times New Roman" w:hAnsi="Times New Roman" w:cs="Times New Roman"/>
          <w:sz w:val="20"/>
          <w:szCs w:val="20"/>
          <w:u w:val="single"/>
        </w:rPr>
        <w:t>pproval</w:t>
      </w:r>
      <w:r w:rsidR="00A51DFF" w:rsidRPr="00A51DFF">
        <w:rPr>
          <w:rFonts w:ascii="Times New Roman" w:eastAsia="Times New Roman" w:hAnsi="Times New Roman" w:cs="Times New Roman"/>
          <w:sz w:val="20"/>
          <w:szCs w:val="20"/>
        </w:rPr>
        <w:t xml:space="preserve">  </w:t>
      </w:r>
    </w:p>
    <w:p w14:paraId="6E09AFE9" w14:textId="77777777"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rPr>
        <w:t>Minor course work must be approved by the academic unit offering the minor</w:t>
      </w:r>
    </w:p>
    <w:p w14:paraId="04AE63A0" w14:textId="77777777" w:rsidR="00A51DFF" w:rsidRPr="00A51DFF" w:rsidRDefault="00A51DFF" w:rsidP="00A51DFF">
      <w:pPr>
        <w:keepNext/>
        <w:spacing w:after="0" w:line="240" w:lineRule="auto"/>
        <w:outlineLvl w:val="3"/>
        <w:rPr>
          <w:rFonts w:ascii="Times New Roman" w:eastAsia="Times New Roman" w:hAnsi="Times New Roman" w:cs="Times New Roman"/>
          <w:sz w:val="20"/>
          <w:szCs w:val="20"/>
          <w:u w:val="single"/>
        </w:rPr>
      </w:pPr>
    </w:p>
    <w:p w14:paraId="3130ACD8" w14:textId="006CA35C" w:rsidR="00A51DFF" w:rsidRPr="00A51DFF" w:rsidRDefault="00A51DFF" w:rsidP="00A51DFF">
      <w:pPr>
        <w:keepNext/>
        <w:spacing w:after="0" w:line="240" w:lineRule="auto"/>
        <w:outlineLvl w:val="3"/>
        <w:rPr>
          <w:rFonts w:ascii="Times New Roman" w:eastAsia="Times New Roman" w:hAnsi="Times New Roman" w:cs="Times New Roman"/>
          <w:sz w:val="20"/>
          <w:szCs w:val="20"/>
          <w:u w:val="single"/>
        </w:rPr>
      </w:pPr>
      <w:r w:rsidRPr="00A51DFF">
        <w:rPr>
          <w:rFonts w:ascii="Times New Roman" w:eastAsia="Times New Roman" w:hAnsi="Times New Roman" w:cs="Times New Roman"/>
          <w:sz w:val="20"/>
          <w:szCs w:val="20"/>
          <w:u w:val="single"/>
        </w:rPr>
        <w:t>Filing the minor program form</w:t>
      </w:r>
      <w:r w:rsidRPr="00A51DFF">
        <w:rPr>
          <w:rFonts w:ascii="Times New Roman" w:eastAsia="Times New Roman" w:hAnsi="Times New Roman" w:cs="Times New Roman"/>
          <w:sz w:val="20"/>
          <w:szCs w:val="20"/>
        </w:rPr>
        <w:t xml:space="preserve"> The minor program form must be filed at least by the time the graduation application is submitted to a college/school </w:t>
      </w:r>
      <w:r w:rsidR="005B62FF">
        <w:rPr>
          <w:rFonts w:ascii="Times New Roman" w:eastAsia="Times New Roman" w:hAnsi="Times New Roman" w:cs="Times New Roman"/>
          <w:sz w:val="20"/>
          <w:szCs w:val="20"/>
        </w:rPr>
        <w:t>advisor</w:t>
      </w:r>
      <w:r w:rsidRPr="00A51DFF">
        <w:rPr>
          <w:rFonts w:ascii="Times New Roman" w:eastAsia="Times New Roman" w:hAnsi="Times New Roman" w:cs="Times New Roman"/>
          <w:sz w:val="20"/>
          <w:szCs w:val="20"/>
        </w:rPr>
        <w:t>.</w:t>
      </w:r>
    </w:p>
    <w:p w14:paraId="3363AB64" w14:textId="77777777" w:rsidR="00A51DFF" w:rsidRPr="00A51DFF" w:rsidRDefault="00A51DFF" w:rsidP="00A51DFF">
      <w:pPr>
        <w:spacing w:after="0" w:line="240" w:lineRule="auto"/>
        <w:rPr>
          <w:rFonts w:ascii="Times New Roman" w:eastAsia="Times New Roman" w:hAnsi="Times New Roman" w:cs="Times New Roman"/>
          <w:sz w:val="20"/>
          <w:szCs w:val="20"/>
        </w:rPr>
      </w:pPr>
    </w:p>
    <w:p w14:paraId="11B2FBC4" w14:textId="77777777" w:rsidR="00A51DFF" w:rsidRPr="00A51DFF" w:rsidRDefault="00A51DFF" w:rsidP="00A51DFF">
      <w:pPr>
        <w:spacing w:after="0" w:line="240" w:lineRule="auto"/>
        <w:rPr>
          <w:rFonts w:ascii="Times New Roman" w:eastAsia="Times New Roman" w:hAnsi="Times New Roman" w:cs="Times New Roman"/>
          <w:sz w:val="20"/>
          <w:szCs w:val="20"/>
        </w:rPr>
      </w:pPr>
      <w:r w:rsidRPr="00A51DFF">
        <w:rPr>
          <w:rFonts w:ascii="Times New Roman" w:eastAsia="Times New Roman" w:hAnsi="Times New Roman" w:cs="Times New Roman"/>
          <w:sz w:val="20"/>
          <w:szCs w:val="20"/>
          <w:u w:val="single"/>
        </w:rPr>
        <w:t>Changing the minor</w:t>
      </w:r>
      <w:r w:rsidRPr="00A51DFF">
        <w:rPr>
          <w:rFonts w:ascii="Times New Roman" w:eastAsia="Times New Roman" w:hAnsi="Times New Roman" w:cs="Times New Roman"/>
          <w:sz w:val="20"/>
          <w:szCs w:val="20"/>
        </w:rPr>
        <w:t xml:space="preserve"> Once the minor program is filed in the college office, any changes must be approved by the academic unit offering the minor.</w:t>
      </w:r>
    </w:p>
    <w:p w14:paraId="1A7138EA" w14:textId="77777777" w:rsidR="00A51DFF" w:rsidRPr="00A51DFF" w:rsidRDefault="00A51DFF" w:rsidP="00A51DFF">
      <w:pPr>
        <w:spacing w:after="0" w:line="240" w:lineRule="auto"/>
        <w:rPr>
          <w:rFonts w:ascii="Times New Roman" w:eastAsia="Times New Roman" w:hAnsi="Times New Roman" w:cs="Times New Roman"/>
          <w:sz w:val="20"/>
          <w:szCs w:val="20"/>
        </w:rPr>
      </w:pPr>
    </w:p>
    <w:p w14:paraId="1E3CCC47" w14:textId="77777777" w:rsidR="00A51DFF" w:rsidRPr="00A51DFF" w:rsidRDefault="00A51DFF" w:rsidP="00A51DFF">
      <w:pPr>
        <w:spacing w:after="0" w:line="240" w:lineRule="auto"/>
        <w:rPr>
          <w:rFonts w:ascii="Arial" w:eastAsia="Times New Roman" w:hAnsi="Arial" w:cs="Times New Roman"/>
          <w:sz w:val="16"/>
          <w:szCs w:val="16"/>
        </w:rPr>
      </w:pPr>
    </w:p>
    <w:p w14:paraId="1D758195" w14:textId="77777777" w:rsidR="00A51DFF" w:rsidRPr="00A51DFF" w:rsidRDefault="00A51DFF" w:rsidP="00A51DFF">
      <w:pPr>
        <w:spacing w:after="0" w:line="240" w:lineRule="auto"/>
        <w:rPr>
          <w:rFonts w:ascii="Arial" w:eastAsia="Times New Roman" w:hAnsi="Arial" w:cs="Times New Roman"/>
          <w:sz w:val="16"/>
          <w:szCs w:val="16"/>
        </w:rPr>
      </w:pPr>
    </w:p>
    <w:p w14:paraId="3FF8F70A" w14:textId="77777777" w:rsidR="00A51DFF" w:rsidRPr="00A51DFF" w:rsidRDefault="00A51DFF" w:rsidP="00A51DFF">
      <w:pPr>
        <w:spacing w:after="0" w:line="240" w:lineRule="auto"/>
        <w:rPr>
          <w:rFonts w:ascii="Arial" w:eastAsia="Times New Roman" w:hAnsi="Arial" w:cs="Times New Roman"/>
          <w:sz w:val="16"/>
          <w:szCs w:val="16"/>
        </w:rPr>
      </w:pPr>
    </w:p>
    <w:p w14:paraId="4D2A002A" w14:textId="77777777" w:rsidR="00A51DFF" w:rsidRPr="00A51DFF" w:rsidRDefault="00A51DFF" w:rsidP="00A51DFF">
      <w:pPr>
        <w:spacing w:after="0" w:line="240" w:lineRule="auto"/>
        <w:rPr>
          <w:rFonts w:ascii="Arial" w:eastAsia="Times New Roman" w:hAnsi="Arial" w:cs="Times New Roman"/>
          <w:sz w:val="16"/>
          <w:szCs w:val="16"/>
        </w:rPr>
      </w:pPr>
    </w:p>
    <w:p w14:paraId="5F553AAD" w14:textId="77777777" w:rsidR="00A51DFF" w:rsidRPr="00A51DFF" w:rsidRDefault="00A51DFF" w:rsidP="00A51DFF">
      <w:pPr>
        <w:spacing w:after="0" w:line="240" w:lineRule="auto"/>
        <w:rPr>
          <w:rFonts w:ascii="Arial" w:eastAsia="Times New Roman" w:hAnsi="Arial" w:cs="Times New Roman"/>
          <w:sz w:val="16"/>
          <w:szCs w:val="16"/>
        </w:rPr>
      </w:pPr>
      <w:r w:rsidRPr="00A51DFF">
        <w:rPr>
          <w:rFonts w:ascii="Arial" w:eastAsia="Times New Roman" w:hAnsi="Arial" w:cs="Times New Roman"/>
          <w:sz w:val="16"/>
          <w:szCs w:val="16"/>
        </w:rPr>
        <w:t>College of Arts and Sciences</w:t>
      </w:r>
    </w:p>
    <w:p w14:paraId="63B8DC82" w14:textId="77777777" w:rsidR="00A51DFF" w:rsidRPr="00A51DFF" w:rsidRDefault="00A51DFF" w:rsidP="00A51DFF">
      <w:pPr>
        <w:spacing w:after="0" w:line="240" w:lineRule="auto"/>
        <w:rPr>
          <w:rFonts w:ascii="Arial" w:eastAsia="Times New Roman" w:hAnsi="Arial" w:cs="Times New Roman"/>
          <w:sz w:val="16"/>
          <w:szCs w:val="16"/>
        </w:rPr>
      </w:pPr>
      <w:r w:rsidRPr="00A51DFF">
        <w:rPr>
          <w:rFonts w:ascii="Arial" w:eastAsia="Times New Roman" w:hAnsi="Arial" w:cs="Times New Roman"/>
          <w:sz w:val="16"/>
          <w:szCs w:val="16"/>
        </w:rPr>
        <w:t>Curriculum and Assessment Services</w:t>
      </w:r>
    </w:p>
    <w:p w14:paraId="45F04304" w14:textId="5266E9D6" w:rsidR="00A51DFF" w:rsidRPr="00A51DFF" w:rsidRDefault="005B62FF" w:rsidP="00A51DFF">
      <w:pPr>
        <w:spacing w:after="0" w:line="240" w:lineRule="auto"/>
        <w:rPr>
          <w:rFonts w:ascii="Arial" w:eastAsia="Times New Roman" w:hAnsi="Arial" w:cs="Times New Roman"/>
          <w:sz w:val="16"/>
          <w:szCs w:val="16"/>
        </w:rPr>
      </w:pPr>
      <w:r>
        <w:rPr>
          <w:rFonts w:ascii="Arial" w:eastAsia="Times New Roman" w:hAnsi="Arial" w:cs="Times New Roman"/>
          <w:sz w:val="16"/>
          <w:szCs w:val="16"/>
        </w:rPr>
        <w:t>306 Dulles</w:t>
      </w:r>
      <w:r w:rsidR="00A51DFF" w:rsidRPr="00A51DFF">
        <w:rPr>
          <w:rFonts w:ascii="Arial" w:eastAsia="Times New Roman" w:hAnsi="Arial" w:cs="Times New Roman"/>
          <w:sz w:val="16"/>
          <w:szCs w:val="16"/>
        </w:rPr>
        <w:t xml:space="preserve"> Hall, </w:t>
      </w:r>
      <w:r>
        <w:rPr>
          <w:rFonts w:ascii="Arial" w:eastAsia="Times New Roman" w:hAnsi="Arial" w:cs="Times New Roman"/>
          <w:sz w:val="16"/>
          <w:szCs w:val="16"/>
        </w:rPr>
        <w:t>230</w:t>
      </w:r>
      <w:r w:rsidR="00A51DFF" w:rsidRPr="00A51DFF">
        <w:rPr>
          <w:rFonts w:ascii="Arial" w:eastAsia="Times New Roman" w:hAnsi="Arial" w:cs="Times New Roman"/>
          <w:sz w:val="16"/>
          <w:szCs w:val="16"/>
        </w:rPr>
        <w:t xml:space="preserve"> </w:t>
      </w:r>
      <w:r w:rsidR="00EF0383">
        <w:rPr>
          <w:rFonts w:ascii="Arial" w:eastAsia="Times New Roman" w:hAnsi="Arial" w:cs="Times New Roman"/>
          <w:sz w:val="16"/>
          <w:szCs w:val="16"/>
        </w:rPr>
        <w:t>Annie and John Glenn Ave</w:t>
      </w:r>
    </w:p>
    <w:p w14:paraId="2D47B77D" w14:textId="77777777" w:rsidR="00A51DFF" w:rsidRPr="00A51DFF" w:rsidRDefault="00550774" w:rsidP="00A51DFF">
      <w:pPr>
        <w:spacing w:after="0" w:line="240" w:lineRule="auto"/>
        <w:rPr>
          <w:rFonts w:ascii="Arial" w:eastAsia="Times New Roman" w:hAnsi="Arial" w:cs="Times New Roman"/>
          <w:sz w:val="14"/>
          <w:szCs w:val="20"/>
        </w:rPr>
      </w:pPr>
      <w:hyperlink r:id="rId5" w:history="1">
        <w:r w:rsidR="00A51DFF" w:rsidRPr="00A51DFF">
          <w:rPr>
            <w:rFonts w:ascii="Arial" w:eastAsia="Times New Roman" w:hAnsi="Arial" w:cs="Times New Roman"/>
            <w:color w:val="0000FF"/>
            <w:sz w:val="14"/>
            <w:szCs w:val="20"/>
            <w:u w:val="single"/>
          </w:rPr>
          <w:t>http://artsandsciences.osu.edu</w:t>
        </w:r>
      </w:hyperlink>
      <w:r w:rsidR="00A51DFF" w:rsidRPr="00A51DFF">
        <w:rPr>
          <w:rFonts w:ascii="Arial" w:eastAsia="Times New Roman" w:hAnsi="Arial" w:cs="Times New Roman"/>
          <w:sz w:val="14"/>
          <w:szCs w:val="20"/>
        </w:rPr>
        <w:t xml:space="preserve"> </w:t>
      </w:r>
    </w:p>
    <w:p w14:paraId="3356F161" w14:textId="77777777" w:rsidR="00A51DFF" w:rsidRPr="00A51DFF" w:rsidRDefault="00A51DFF" w:rsidP="00A51DFF">
      <w:pPr>
        <w:spacing w:after="0" w:line="240" w:lineRule="auto"/>
        <w:rPr>
          <w:rFonts w:ascii="Times New Roman" w:eastAsia="Times New Roman" w:hAnsi="Times New Roman" w:cs="Times New Roman"/>
          <w:sz w:val="20"/>
          <w:szCs w:val="20"/>
        </w:rPr>
      </w:pPr>
    </w:p>
    <w:p w14:paraId="2976EE35" w14:textId="77777777" w:rsidR="00A51DFF" w:rsidRPr="00B85685" w:rsidRDefault="00A51DFF" w:rsidP="00A51DFF">
      <w:pPr>
        <w:spacing w:after="0" w:line="240" w:lineRule="auto"/>
        <w:rPr>
          <w:rFonts w:ascii="Arial" w:eastAsia="Times New Roman" w:hAnsi="Arial" w:cs="Arial"/>
          <w:sz w:val="16"/>
          <w:szCs w:val="16"/>
        </w:rPr>
      </w:pPr>
      <w:r w:rsidRPr="00B85685">
        <w:rPr>
          <w:rFonts w:ascii="Arial" w:eastAsia="Times New Roman" w:hAnsi="Arial" w:cs="Arial"/>
          <w:sz w:val="16"/>
          <w:szCs w:val="16"/>
        </w:rPr>
        <w:t>Received 9/11/12 DH</w:t>
      </w:r>
    </w:p>
    <w:p w14:paraId="529D242B" w14:textId="77777777" w:rsidR="009F1354" w:rsidRPr="00B85685" w:rsidRDefault="009F1354" w:rsidP="00A51DFF">
      <w:pPr>
        <w:spacing w:after="0" w:line="240" w:lineRule="auto"/>
        <w:rPr>
          <w:rFonts w:ascii="Arial" w:eastAsia="Times New Roman" w:hAnsi="Arial" w:cs="Arial"/>
          <w:sz w:val="16"/>
          <w:szCs w:val="16"/>
        </w:rPr>
      </w:pPr>
      <w:r w:rsidRPr="00B85685">
        <w:rPr>
          <w:rFonts w:ascii="Arial" w:eastAsia="Times New Roman" w:hAnsi="Arial" w:cs="Arial"/>
          <w:sz w:val="16"/>
          <w:szCs w:val="16"/>
        </w:rPr>
        <w:t>Updated 2/6/14 DH</w:t>
      </w:r>
    </w:p>
    <w:p w14:paraId="7181794F" w14:textId="77777777" w:rsidR="00490F4E" w:rsidRPr="001729EE" w:rsidRDefault="00490F4E" w:rsidP="00A51DFF">
      <w:pPr>
        <w:spacing w:after="0" w:line="240" w:lineRule="auto"/>
        <w:rPr>
          <w:rFonts w:ascii="Arial" w:eastAsia="Times New Roman" w:hAnsi="Arial" w:cs="Arial"/>
          <w:sz w:val="14"/>
          <w:szCs w:val="14"/>
        </w:rPr>
      </w:pPr>
      <w:r w:rsidRPr="001729EE">
        <w:rPr>
          <w:rFonts w:ascii="Arial" w:eastAsia="Times New Roman" w:hAnsi="Arial" w:cs="Arial"/>
          <w:sz w:val="14"/>
          <w:szCs w:val="14"/>
        </w:rPr>
        <w:t>BV 7/15/14</w:t>
      </w:r>
    </w:p>
    <w:p w14:paraId="0F17B6ED" w14:textId="77777777" w:rsidR="0014408E" w:rsidRPr="001729EE" w:rsidRDefault="00F1044A" w:rsidP="00A51DFF">
      <w:pPr>
        <w:spacing w:after="0" w:line="240" w:lineRule="auto"/>
        <w:rPr>
          <w:rFonts w:ascii="Arial" w:eastAsia="Times New Roman" w:hAnsi="Arial" w:cs="Arial"/>
          <w:sz w:val="14"/>
          <w:szCs w:val="14"/>
        </w:rPr>
      </w:pPr>
      <w:r w:rsidRPr="001729EE">
        <w:rPr>
          <w:rFonts w:ascii="Arial" w:eastAsia="Times New Roman" w:hAnsi="Arial" w:cs="Arial"/>
          <w:sz w:val="14"/>
          <w:szCs w:val="14"/>
        </w:rPr>
        <w:t>BV 7/28</w:t>
      </w:r>
      <w:r w:rsidR="0014408E" w:rsidRPr="001729EE">
        <w:rPr>
          <w:rFonts w:ascii="Arial" w:eastAsia="Times New Roman" w:hAnsi="Arial" w:cs="Arial"/>
          <w:sz w:val="14"/>
          <w:szCs w:val="14"/>
        </w:rPr>
        <w:t>/15</w:t>
      </w:r>
    </w:p>
    <w:p w14:paraId="1BD152E1" w14:textId="3D42CD50" w:rsidR="00591D3F" w:rsidRPr="001729EE" w:rsidRDefault="00B36424" w:rsidP="00EF0383">
      <w:pPr>
        <w:spacing w:after="0"/>
        <w:rPr>
          <w:rFonts w:ascii="Arial" w:hAnsi="Arial" w:cs="Arial"/>
          <w:sz w:val="14"/>
          <w:szCs w:val="14"/>
        </w:rPr>
      </w:pPr>
      <w:r w:rsidRPr="001729EE">
        <w:rPr>
          <w:rFonts w:ascii="Arial" w:hAnsi="Arial" w:cs="Arial"/>
          <w:sz w:val="14"/>
          <w:szCs w:val="14"/>
        </w:rPr>
        <w:t>DH 5/8/17</w:t>
      </w:r>
    </w:p>
    <w:p w14:paraId="46CB5226" w14:textId="040610B1" w:rsidR="00EF0383" w:rsidRPr="001729EE" w:rsidRDefault="00EF0383" w:rsidP="00EF0383">
      <w:pPr>
        <w:spacing w:after="0"/>
        <w:rPr>
          <w:rFonts w:ascii="Arial" w:hAnsi="Arial" w:cs="Arial"/>
          <w:sz w:val="14"/>
          <w:szCs w:val="14"/>
        </w:rPr>
      </w:pPr>
      <w:r w:rsidRPr="001729EE">
        <w:rPr>
          <w:rFonts w:ascii="Arial" w:hAnsi="Arial" w:cs="Arial"/>
          <w:sz w:val="14"/>
          <w:szCs w:val="14"/>
        </w:rPr>
        <w:t>DH 7/19/18</w:t>
      </w:r>
    </w:p>
    <w:p w14:paraId="77BB0607" w14:textId="4F3EFD62" w:rsidR="001729EE" w:rsidRDefault="001729EE" w:rsidP="00EF0383">
      <w:pPr>
        <w:spacing w:after="0"/>
        <w:rPr>
          <w:rFonts w:ascii="Arial" w:hAnsi="Arial" w:cs="Arial"/>
          <w:sz w:val="14"/>
          <w:szCs w:val="14"/>
        </w:rPr>
      </w:pPr>
      <w:r w:rsidRPr="001729EE">
        <w:rPr>
          <w:rFonts w:ascii="Arial" w:hAnsi="Arial" w:cs="Arial"/>
          <w:sz w:val="14"/>
          <w:szCs w:val="14"/>
        </w:rPr>
        <w:t>DH 6/9/21</w:t>
      </w:r>
      <w:r w:rsidR="005B62FF">
        <w:rPr>
          <w:rFonts w:ascii="Arial" w:hAnsi="Arial" w:cs="Arial"/>
          <w:sz w:val="14"/>
          <w:szCs w:val="14"/>
        </w:rPr>
        <w:t>B</w:t>
      </w:r>
    </w:p>
    <w:p w14:paraId="06700DB3" w14:textId="11F8E584" w:rsidR="007377BD" w:rsidRPr="001729EE" w:rsidRDefault="007377BD" w:rsidP="00EF0383">
      <w:pPr>
        <w:spacing w:after="0"/>
        <w:rPr>
          <w:rFonts w:ascii="Arial" w:hAnsi="Arial" w:cs="Arial"/>
          <w:sz w:val="14"/>
          <w:szCs w:val="14"/>
        </w:rPr>
      </w:pPr>
      <w:r>
        <w:rPr>
          <w:rFonts w:ascii="Arial" w:hAnsi="Arial" w:cs="Arial"/>
          <w:sz w:val="14"/>
          <w:szCs w:val="14"/>
        </w:rPr>
        <w:t>Updated 05-</w:t>
      </w:r>
      <w:r w:rsidR="00550774">
        <w:rPr>
          <w:rFonts w:ascii="Arial" w:hAnsi="Arial" w:cs="Arial"/>
          <w:sz w:val="14"/>
          <w:szCs w:val="14"/>
        </w:rPr>
        <w:t>02</w:t>
      </w:r>
      <w:r>
        <w:rPr>
          <w:rFonts w:ascii="Arial" w:hAnsi="Arial" w:cs="Arial"/>
          <w:sz w:val="14"/>
          <w:szCs w:val="14"/>
        </w:rPr>
        <w:t>-2023 RLS</w:t>
      </w:r>
    </w:p>
    <w:p w14:paraId="6972A2A7" w14:textId="77777777" w:rsidR="00EF0383" w:rsidRDefault="00EF0383">
      <w:pPr>
        <w:rPr>
          <w:rFonts w:ascii="Arial" w:hAnsi="Arial" w:cs="Arial"/>
          <w:sz w:val="16"/>
          <w:szCs w:val="16"/>
        </w:rPr>
      </w:pPr>
    </w:p>
    <w:p w14:paraId="1CA5C8F1" w14:textId="77777777" w:rsidR="00EF0383" w:rsidRPr="00B85685" w:rsidRDefault="00EF0383">
      <w:pPr>
        <w:rPr>
          <w:rFonts w:ascii="Arial" w:hAnsi="Arial" w:cs="Arial"/>
          <w:sz w:val="16"/>
          <w:szCs w:val="16"/>
        </w:rPr>
      </w:pPr>
    </w:p>
    <w:sectPr w:rsidR="00EF0383" w:rsidRPr="00B85685">
      <w:type w:val="continuous"/>
      <w:pgSz w:w="12240" w:h="15840"/>
      <w:pgMar w:top="720" w:right="1080" w:bottom="720" w:left="1080" w:header="720" w:footer="720" w:gutter="0"/>
      <w:cols w:num="2" w:sep="1" w:space="43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2261D"/>
    <w:multiLevelType w:val="hybridMultilevel"/>
    <w:tmpl w:val="D04A1B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F77275F"/>
    <w:multiLevelType w:val="hybridMultilevel"/>
    <w:tmpl w:val="E2AEC2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21554833">
    <w:abstractNumId w:val="0"/>
  </w:num>
  <w:num w:numId="2" w16cid:durableId="1530605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DFF"/>
    <w:rsid w:val="000000A4"/>
    <w:rsid w:val="00046D91"/>
    <w:rsid w:val="00061140"/>
    <w:rsid w:val="00115D12"/>
    <w:rsid w:val="0014408E"/>
    <w:rsid w:val="001729EE"/>
    <w:rsid w:val="0019613C"/>
    <w:rsid w:val="001F3E16"/>
    <w:rsid w:val="002338A6"/>
    <w:rsid w:val="002D3952"/>
    <w:rsid w:val="002F20AD"/>
    <w:rsid w:val="002F7DA1"/>
    <w:rsid w:val="003B518E"/>
    <w:rsid w:val="0047621D"/>
    <w:rsid w:val="00490F4E"/>
    <w:rsid w:val="004A776D"/>
    <w:rsid w:val="005421EC"/>
    <w:rsid w:val="00550774"/>
    <w:rsid w:val="00565852"/>
    <w:rsid w:val="005860E4"/>
    <w:rsid w:val="00591D3F"/>
    <w:rsid w:val="005B62FF"/>
    <w:rsid w:val="005C5C4D"/>
    <w:rsid w:val="007377BD"/>
    <w:rsid w:val="009F1354"/>
    <w:rsid w:val="00A47FCB"/>
    <w:rsid w:val="00A51DFF"/>
    <w:rsid w:val="00A81076"/>
    <w:rsid w:val="00AA467E"/>
    <w:rsid w:val="00B01BE3"/>
    <w:rsid w:val="00B36424"/>
    <w:rsid w:val="00B647F1"/>
    <w:rsid w:val="00B707F2"/>
    <w:rsid w:val="00B85685"/>
    <w:rsid w:val="00B93606"/>
    <w:rsid w:val="00CF3FA2"/>
    <w:rsid w:val="00D21CDA"/>
    <w:rsid w:val="00D43BB8"/>
    <w:rsid w:val="00DD6F2D"/>
    <w:rsid w:val="00E233C1"/>
    <w:rsid w:val="00E24767"/>
    <w:rsid w:val="00E84C7A"/>
    <w:rsid w:val="00E9268B"/>
    <w:rsid w:val="00EE697F"/>
    <w:rsid w:val="00EF0383"/>
    <w:rsid w:val="00F1044A"/>
    <w:rsid w:val="00F25A1B"/>
    <w:rsid w:val="00FF3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6F6D5"/>
  <w15:docId w15:val="{8C7081D9-E338-4B8A-85B5-FB30E01E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18E"/>
    <w:pPr>
      <w:ind w:left="720"/>
      <w:contextualSpacing/>
    </w:pPr>
  </w:style>
  <w:style w:type="paragraph" w:customStyle="1" w:styleId="Normal2">
    <w:name w:val="Normal+2"/>
    <w:basedOn w:val="Normal"/>
    <w:next w:val="Normal"/>
    <w:rsid w:val="00490F4E"/>
    <w:pPr>
      <w:autoSpaceDE w:val="0"/>
      <w:autoSpaceDN w:val="0"/>
      <w:adjustRightInd w:val="0"/>
      <w:spacing w:after="0" w:line="240" w:lineRule="auto"/>
    </w:pPr>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490F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F4E"/>
    <w:rPr>
      <w:rFonts w:ascii="Segoe UI" w:hAnsi="Segoe UI" w:cs="Segoe UI"/>
      <w:sz w:val="18"/>
      <w:szCs w:val="18"/>
    </w:rPr>
  </w:style>
  <w:style w:type="character" w:styleId="CommentReference">
    <w:name w:val="annotation reference"/>
    <w:basedOn w:val="DefaultParagraphFont"/>
    <w:uiPriority w:val="99"/>
    <w:semiHidden/>
    <w:unhideWhenUsed/>
    <w:rsid w:val="00E24767"/>
    <w:rPr>
      <w:sz w:val="16"/>
      <w:szCs w:val="16"/>
    </w:rPr>
  </w:style>
  <w:style w:type="paragraph" w:styleId="CommentText">
    <w:name w:val="annotation text"/>
    <w:basedOn w:val="Normal"/>
    <w:link w:val="CommentTextChar"/>
    <w:uiPriority w:val="99"/>
    <w:unhideWhenUsed/>
    <w:rsid w:val="00E24767"/>
    <w:pPr>
      <w:spacing w:line="240" w:lineRule="auto"/>
    </w:pPr>
    <w:rPr>
      <w:sz w:val="20"/>
      <w:szCs w:val="20"/>
    </w:rPr>
  </w:style>
  <w:style w:type="character" w:customStyle="1" w:styleId="CommentTextChar">
    <w:name w:val="Comment Text Char"/>
    <w:basedOn w:val="DefaultParagraphFont"/>
    <w:link w:val="CommentText"/>
    <w:uiPriority w:val="99"/>
    <w:rsid w:val="00E24767"/>
    <w:rPr>
      <w:sz w:val="20"/>
      <w:szCs w:val="20"/>
    </w:rPr>
  </w:style>
  <w:style w:type="paragraph" w:styleId="CommentSubject">
    <w:name w:val="annotation subject"/>
    <w:basedOn w:val="CommentText"/>
    <w:next w:val="CommentText"/>
    <w:link w:val="CommentSubjectChar"/>
    <w:uiPriority w:val="99"/>
    <w:semiHidden/>
    <w:unhideWhenUsed/>
    <w:rsid w:val="00E24767"/>
    <w:rPr>
      <w:b/>
      <w:bCs/>
    </w:rPr>
  </w:style>
  <w:style w:type="character" w:customStyle="1" w:styleId="CommentSubjectChar">
    <w:name w:val="Comment Subject Char"/>
    <w:basedOn w:val="CommentTextChar"/>
    <w:link w:val="CommentSubject"/>
    <w:uiPriority w:val="99"/>
    <w:semiHidden/>
    <w:rsid w:val="00E24767"/>
    <w:rPr>
      <w:b/>
      <w:bCs/>
      <w:sz w:val="20"/>
      <w:szCs w:val="20"/>
    </w:rPr>
  </w:style>
  <w:style w:type="paragraph" w:styleId="Revision">
    <w:name w:val="Revision"/>
    <w:hidden/>
    <w:uiPriority w:val="99"/>
    <w:semiHidden/>
    <w:rsid w:val="00B936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rtsandsciences.o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1176</Words>
  <Characters>6096</Characters>
  <Application>Microsoft Office Word</Application>
  <DocSecurity>0</DocSecurity>
  <Lines>320</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Klimpel, Jill</dc:creator>
  <cp:lastModifiedBy>Steele, Rachel</cp:lastModifiedBy>
  <cp:revision>3</cp:revision>
  <cp:lastPrinted>2018-07-27T16:49:00Z</cp:lastPrinted>
  <dcterms:created xsi:type="dcterms:W3CDTF">2023-05-19T14:46:00Z</dcterms:created>
  <dcterms:modified xsi:type="dcterms:W3CDTF">2023-05-19T14:46:00Z</dcterms:modified>
</cp:coreProperties>
</file>